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5B" w:rsidRPr="009E305B" w:rsidRDefault="009E305B" w:rsidP="009E30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</w:pPr>
      <w:r w:rsidRPr="009E305B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  <w:t>Памятка для родителе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  <w:t xml:space="preserve">й о необходимости использования </w:t>
      </w:r>
      <w:r w:rsidRPr="009E305B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  <w:t>светоотражающих элементов.</w:t>
      </w:r>
    </w:p>
    <w:p w:rsidR="009E305B" w:rsidRPr="009E305B" w:rsidRDefault="009E305B" w:rsidP="009E30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</w:p>
    <w:p w:rsidR="00B97443" w:rsidRPr="009E305B" w:rsidRDefault="009E305B" w:rsidP="009E305B">
      <w:pPr>
        <w:jc w:val="center"/>
        <w:rPr>
          <w:sz w:val="28"/>
          <w:szCs w:val="28"/>
        </w:rPr>
      </w:pPr>
      <w:r w:rsidRPr="009E305B">
        <w:rPr>
          <w:noProof/>
          <w:sz w:val="28"/>
          <w:szCs w:val="28"/>
          <w:lang w:eastAsia="ru-RU"/>
        </w:rPr>
        <w:drawing>
          <wp:inline distT="0" distB="0" distL="0" distR="0">
            <wp:extent cx="4343400" cy="6096000"/>
            <wp:effectExtent l="19050" t="0" r="0" b="0"/>
            <wp:docPr id="1" name="Рисунок 1" descr="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k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5B" w:rsidRPr="009E305B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E305B">
        <w:rPr>
          <w:color w:val="222222"/>
          <w:sz w:val="28"/>
          <w:szCs w:val="28"/>
        </w:rPr>
        <w:t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«Засветись, стань заметней на дороге!».</w:t>
      </w:r>
    </w:p>
    <w:p w:rsidR="005107D4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proofErr w:type="spellStart"/>
      <w:r w:rsidRPr="009E305B">
        <w:rPr>
          <w:color w:val="222222"/>
          <w:sz w:val="28"/>
          <w:szCs w:val="28"/>
        </w:rPr>
        <w:t>Световозвращатель</w:t>
      </w:r>
      <w:proofErr w:type="spellEnd"/>
      <w:r w:rsidRPr="009E305B">
        <w:rPr>
          <w:color w:val="222222"/>
          <w:sz w:val="28"/>
          <w:szCs w:val="28"/>
        </w:rPr>
        <w:t xml:space="preserve"> на одежде - на сегодняшний день реальный способ </w:t>
      </w:r>
      <w:r>
        <w:rPr>
          <w:color w:val="222222"/>
          <w:sz w:val="28"/>
          <w:szCs w:val="28"/>
        </w:rPr>
        <w:t>уберечь ребёнка от травмы на неосвещё</w:t>
      </w:r>
      <w:r w:rsidRPr="009E305B">
        <w:rPr>
          <w:color w:val="222222"/>
          <w:sz w:val="28"/>
          <w:szCs w:val="28"/>
        </w:rPr>
        <w:t xml:space="preserve">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</w:t>
      </w:r>
    </w:p>
    <w:p w:rsidR="009E305B" w:rsidRPr="009E305B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9E305B">
        <w:rPr>
          <w:color w:val="222222"/>
          <w:sz w:val="28"/>
          <w:szCs w:val="28"/>
        </w:rPr>
        <w:lastRenderedPageBreak/>
        <w:t xml:space="preserve">Когда фары автомобиля «выхватывают» пусть даже маленький </w:t>
      </w:r>
      <w:proofErr w:type="spellStart"/>
      <w:r w:rsidRPr="009E305B">
        <w:rPr>
          <w:color w:val="222222"/>
          <w:sz w:val="28"/>
          <w:szCs w:val="28"/>
        </w:rPr>
        <w:t>световозвращатель</w:t>
      </w:r>
      <w:proofErr w:type="spellEnd"/>
      <w:r w:rsidRPr="009E305B">
        <w:rPr>
          <w:color w:val="222222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9E305B" w:rsidRPr="009E305B" w:rsidRDefault="006F51C5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Например, если у машины включе</w:t>
      </w:r>
      <w:r w:rsidR="009E305B" w:rsidRPr="009E305B">
        <w:rPr>
          <w:color w:val="222222"/>
          <w:sz w:val="28"/>
          <w:szCs w:val="28"/>
        </w:rPr>
        <w:t xml:space="preserve">н ближний свет, то обычного пешехода водитель увидит с расстояния 25-40 метров. А использование </w:t>
      </w:r>
      <w:proofErr w:type="spellStart"/>
      <w:r w:rsidR="009E305B" w:rsidRPr="009E305B">
        <w:rPr>
          <w:color w:val="222222"/>
          <w:sz w:val="28"/>
          <w:szCs w:val="28"/>
        </w:rPr>
        <w:t>световозвращателя</w:t>
      </w:r>
      <w:proofErr w:type="spellEnd"/>
      <w:r w:rsidR="009E305B" w:rsidRPr="009E305B">
        <w:rPr>
          <w:color w:val="222222"/>
          <w:sz w:val="28"/>
          <w:szCs w:val="28"/>
        </w:rPr>
        <w:t xml:space="preserve"> увеличивает эту цифру до 130-240 метров!</w:t>
      </w:r>
    </w:p>
    <w:p w:rsidR="009E305B" w:rsidRPr="009E305B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E305B">
        <w:rPr>
          <w:color w:val="222222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9E305B">
        <w:rPr>
          <w:color w:val="222222"/>
          <w:sz w:val="28"/>
          <w:szCs w:val="28"/>
        </w:rPr>
        <w:t>световозвращатель</w:t>
      </w:r>
      <w:proofErr w:type="spellEnd"/>
      <w:r w:rsidRPr="009E305B">
        <w:rPr>
          <w:color w:val="222222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9E305B">
        <w:rPr>
          <w:color w:val="222222"/>
          <w:sz w:val="28"/>
          <w:szCs w:val="28"/>
        </w:rPr>
        <w:t>Световозвращатель</w:t>
      </w:r>
      <w:proofErr w:type="spellEnd"/>
      <w:r w:rsidRPr="009E305B">
        <w:rPr>
          <w:color w:val="222222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9E305B" w:rsidRPr="009E305B" w:rsidRDefault="006F51C5" w:rsidP="005107D4">
      <w:pPr>
        <w:pStyle w:val="a5"/>
        <w:shd w:val="clear" w:color="auto" w:fill="FFFFFF"/>
        <w:tabs>
          <w:tab w:val="left" w:pos="2280"/>
          <w:tab w:val="center" w:pos="4677"/>
        </w:tabs>
        <w:spacing w:before="0" w:beforeAutospacing="0"/>
        <w:rPr>
          <w:color w:val="222222"/>
          <w:sz w:val="28"/>
          <w:szCs w:val="28"/>
        </w:rPr>
      </w:pPr>
      <w:r w:rsidRPr="006F51C5">
        <w:rPr>
          <w:rStyle w:val="a7"/>
          <w:b/>
          <w:bCs/>
          <w:i w:val="0"/>
          <w:color w:val="222222"/>
          <w:sz w:val="28"/>
          <w:szCs w:val="28"/>
        </w:rPr>
        <w:tab/>
      </w:r>
      <w:r w:rsidRPr="006F51C5">
        <w:rPr>
          <w:rStyle w:val="a7"/>
          <w:b/>
          <w:bCs/>
          <w:i w:val="0"/>
          <w:color w:val="222222"/>
          <w:sz w:val="28"/>
          <w:szCs w:val="28"/>
        </w:rPr>
        <w:tab/>
      </w:r>
      <w:proofErr w:type="spellStart"/>
      <w:r w:rsidR="009E305B" w:rsidRPr="009E305B">
        <w:rPr>
          <w:rStyle w:val="a6"/>
          <w:color w:val="222222"/>
          <w:sz w:val="28"/>
          <w:szCs w:val="28"/>
        </w:rPr>
        <w:t>Световозращающие</w:t>
      </w:r>
      <w:proofErr w:type="spellEnd"/>
      <w:r w:rsidR="009E305B" w:rsidRPr="009E305B">
        <w:rPr>
          <w:rStyle w:val="a6"/>
          <w:color w:val="222222"/>
          <w:sz w:val="28"/>
          <w:szCs w:val="28"/>
        </w:rPr>
        <w:t xml:space="preserve"> элементы на детской одежде.</w:t>
      </w:r>
    </w:p>
    <w:p w:rsidR="009E305B" w:rsidRPr="009E305B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E305B">
        <w:rPr>
          <w:rStyle w:val="a6"/>
          <w:color w:val="222222"/>
          <w:sz w:val="28"/>
          <w:szCs w:val="28"/>
        </w:rPr>
        <w:t>         </w:t>
      </w:r>
      <w:r w:rsidRPr="009E305B">
        <w:rPr>
          <w:color w:val="222222"/>
          <w:sz w:val="28"/>
          <w:szCs w:val="28"/>
        </w:rPr>
        <w:t xml:space="preserve">Пешеходы – это самая незащищённая категория участников движения. </w:t>
      </w:r>
      <w:r w:rsidR="006F51C5">
        <w:rPr>
          <w:color w:val="222222"/>
          <w:sz w:val="28"/>
          <w:szCs w:val="28"/>
        </w:rPr>
        <w:t>Р</w:t>
      </w:r>
      <w:r w:rsidRPr="009E305B">
        <w:rPr>
          <w:color w:val="222222"/>
          <w:sz w:val="28"/>
          <w:szCs w:val="28"/>
        </w:rPr>
        <w:t xml:space="preserve">одителям следует позаботиться о дополнительных мерах безопасности. В тех странах, где использование </w:t>
      </w:r>
      <w:proofErr w:type="spellStart"/>
      <w:r w:rsidRPr="009E305B">
        <w:rPr>
          <w:color w:val="222222"/>
          <w:sz w:val="28"/>
          <w:szCs w:val="28"/>
        </w:rPr>
        <w:t>световозвращающих</w:t>
      </w:r>
      <w:proofErr w:type="spellEnd"/>
      <w:r w:rsidRPr="009E305B">
        <w:rPr>
          <w:color w:val="222222"/>
          <w:sz w:val="28"/>
          <w:szCs w:val="28"/>
        </w:rPr>
        <w:t xml:space="preserve"> на детской одежде введено в обязательном порядке, детский травматизм на дорогах снизился в 6 – 8 раз. Это очень важное достижение, </w:t>
      </w:r>
      <w:proofErr w:type="spellStart"/>
      <w:r w:rsidRPr="009E305B">
        <w:rPr>
          <w:color w:val="222222"/>
          <w:sz w:val="28"/>
          <w:szCs w:val="28"/>
        </w:rPr>
        <w:t>фликер</w:t>
      </w:r>
      <w:proofErr w:type="spellEnd"/>
      <w:r w:rsidRPr="009E305B">
        <w:rPr>
          <w:color w:val="222222"/>
          <w:sz w:val="28"/>
          <w:szCs w:val="28"/>
        </w:rPr>
        <w:t xml:space="preserve"> – не просто блестящий значок, делающий пешехода заметным. Он формирует определённую психологию, призывающую человека быть осторожным. Ведь даже цвет одежды влияет на безопасность. Для пешехода очень важно быть (видным). И не все родители это понимают, выбирая (практичные) тёмные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действий такого пешехода-невидимки, происходят столкновения транспорта или наезды его на различные препятствия. Применение </w:t>
      </w:r>
      <w:proofErr w:type="spellStart"/>
      <w:r w:rsidRPr="009E305B">
        <w:rPr>
          <w:color w:val="222222"/>
          <w:sz w:val="28"/>
          <w:szCs w:val="28"/>
        </w:rPr>
        <w:t>световозвращателей</w:t>
      </w:r>
      <w:proofErr w:type="spellEnd"/>
      <w:r w:rsidRPr="009E305B">
        <w:rPr>
          <w:color w:val="222222"/>
          <w:sz w:val="28"/>
          <w:szCs w:val="28"/>
        </w:rPr>
        <w:t xml:space="preserve">  (катафотов) пешеходами более чем в 6,5 раз снижает риск наезда транспортного средства на пешехода в тёмное время суток. При движении с ближним светом фар водитель замечает пешехода со </w:t>
      </w:r>
      <w:proofErr w:type="spellStart"/>
      <w:r w:rsidRPr="009E305B">
        <w:rPr>
          <w:color w:val="222222"/>
          <w:sz w:val="28"/>
          <w:szCs w:val="28"/>
        </w:rPr>
        <w:t>световозвращающим</w:t>
      </w:r>
      <w:proofErr w:type="spellEnd"/>
      <w:r w:rsidRPr="009E305B">
        <w:rPr>
          <w:color w:val="222222"/>
          <w:sz w:val="28"/>
          <w:szCs w:val="28"/>
        </w:rPr>
        <w:t xml:space="preserve"> элементом с расстояния 130 – 140 метров, когда без него – в лучшем случае с расстояния 25 – 40 метров. При движении с дальним светом он заметит пешехода на расстоянии до 400 мет</w:t>
      </w:r>
      <w:r w:rsidR="006F51C5">
        <w:rPr>
          <w:color w:val="222222"/>
          <w:sz w:val="28"/>
          <w:szCs w:val="28"/>
        </w:rPr>
        <w:t>ров.</w:t>
      </w:r>
    </w:p>
    <w:p w:rsidR="009E305B" w:rsidRPr="009E305B" w:rsidRDefault="009E305B" w:rsidP="006F51C5">
      <w:pPr>
        <w:pStyle w:val="a5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9E305B">
        <w:rPr>
          <w:rStyle w:val="a6"/>
          <w:color w:val="222222"/>
          <w:sz w:val="28"/>
          <w:szCs w:val="28"/>
        </w:rPr>
        <w:t>Уважаемые родители! Давайте обезопасим самое дорогое, что есть у нас в жизни – наше будущее, наших детей!</w:t>
      </w:r>
    </w:p>
    <w:p w:rsidR="009E305B" w:rsidRPr="009E305B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E305B">
        <w:rPr>
          <w:rStyle w:val="a6"/>
          <w:color w:val="222222"/>
          <w:sz w:val="28"/>
          <w:szCs w:val="28"/>
        </w:rPr>
        <w:t>         </w:t>
      </w:r>
      <w:r w:rsidRPr="009E305B">
        <w:rPr>
          <w:color w:val="222222"/>
          <w:sz w:val="28"/>
          <w:szCs w:val="28"/>
        </w:rPr>
        <w:t xml:space="preserve"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отдавайте предпочтение именно таки моделям. При отсутствии специальной одежды необходимо приобрести другие формы </w:t>
      </w:r>
      <w:r w:rsidRPr="009E305B">
        <w:rPr>
          <w:color w:val="222222"/>
          <w:sz w:val="28"/>
          <w:szCs w:val="28"/>
        </w:rPr>
        <w:lastRenderedPageBreak/>
        <w:t xml:space="preserve">светоотражающих элементов, которые могут быть размещены на сумках, куртке или других предметах. Такими же элементами безопасности следует оснастить санки, коляски, велосипеды. Формы светоотражательных элементов различны. Знаки и подвески удобны тем, что их легко переместить с одной одежды на другую. </w:t>
      </w:r>
      <w:proofErr w:type="spellStart"/>
      <w:r w:rsidRPr="009E305B">
        <w:rPr>
          <w:color w:val="222222"/>
          <w:sz w:val="28"/>
          <w:szCs w:val="28"/>
        </w:rPr>
        <w:t>Самоклеющие</w:t>
      </w:r>
      <w:proofErr w:type="spellEnd"/>
      <w:r w:rsidRPr="009E305B">
        <w:rPr>
          <w:color w:val="222222"/>
          <w:sz w:val="28"/>
          <w:szCs w:val="28"/>
        </w:rPr>
        <w:t xml:space="preserve"> наклейки могут быть использованы на любых поверхностях (искусственная кожа, металлические части велосипедов, колясок и т.д.), </w:t>
      </w:r>
      <w:proofErr w:type="spellStart"/>
      <w:r w:rsidRPr="009E305B">
        <w:rPr>
          <w:color w:val="222222"/>
          <w:sz w:val="28"/>
          <w:szCs w:val="28"/>
        </w:rPr>
        <w:t>термоактивируемые</w:t>
      </w:r>
      <w:proofErr w:type="spellEnd"/>
      <w:r w:rsidRPr="009E305B">
        <w:rPr>
          <w:color w:val="222222"/>
          <w:sz w:val="28"/>
          <w:szCs w:val="28"/>
        </w:rPr>
        <w:t xml:space="preserve"> наносятся на ткань с помощью утюга. Есть и специальные светоотражающие браслеты. Приучайте себя и своих детей пользоваться доступными средствами безопасности.</w:t>
      </w:r>
    </w:p>
    <w:p w:rsidR="009E305B" w:rsidRPr="009E305B" w:rsidRDefault="009E305B" w:rsidP="005107D4">
      <w:pPr>
        <w:pStyle w:val="a5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9E305B">
        <w:rPr>
          <w:color w:val="222222"/>
          <w:sz w:val="28"/>
          <w:szCs w:val="28"/>
        </w:rPr>
        <w:t> </w:t>
      </w:r>
    </w:p>
    <w:p w:rsidR="009E305B" w:rsidRPr="009E305B" w:rsidRDefault="009E305B" w:rsidP="009E305B">
      <w:pPr>
        <w:pStyle w:val="a5"/>
        <w:shd w:val="clear" w:color="auto" w:fill="FFFFFF"/>
        <w:spacing w:before="0" w:beforeAutospacing="0"/>
        <w:jc w:val="center"/>
        <w:rPr>
          <w:color w:val="FF0000"/>
          <w:sz w:val="28"/>
          <w:szCs w:val="28"/>
        </w:rPr>
      </w:pPr>
      <w:r w:rsidRPr="009E305B">
        <w:rPr>
          <w:rStyle w:val="a6"/>
          <w:color w:val="FF0000"/>
          <w:sz w:val="28"/>
          <w:szCs w:val="28"/>
        </w:rPr>
        <w:t>БЕЗОПАСНОСТЬ ДЕТЕЙ – ОБЯЗАННОСТЬ ВЗРОСЛЫХ! СВЕТООТРАЖАТЕЛИ СОХРАНЯТ ЖИЗНЬ!</w:t>
      </w:r>
    </w:p>
    <w:p w:rsidR="009E305B" w:rsidRPr="009E305B" w:rsidRDefault="009E305B">
      <w:pPr>
        <w:rPr>
          <w:rFonts w:ascii="Times New Roman" w:hAnsi="Times New Roman" w:cs="Times New Roman"/>
        </w:rPr>
      </w:pPr>
    </w:p>
    <w:sectPr w:rsidR="009E305B" w:rsidRPr="009E305B" w:rsidSect="00B9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05B"/>
    <w:rsid w:val="005107D4"/>
    <w:rsid w:val="006F51C5"/>
    <w:rsid w:val="009E305B"/>
    <w:rsid w:val="00B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754F5-3A0D-4BFF-BCF4-306468C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43"/>
  </w:style>
  <w:style w:type="paragraph" w:styleId="1">
    <w:name w:val="heading 1"/>
    <w:basedOn w:val="a"/>
    <w:link w:val="10"/>
    <w:uiPriority w:val="9"/>
    <w:qFormat/>
    <w:rsid w:val="009E3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305B"/>
    <w:rPr>
      <w:b/>
      <w:bCs/>
    </w:rPr>
  </w:style>
  <w:style w:type="character" w:styleId="a7">
    <w:name w:val="Emphasis"/>
    <w:basedOn w:val="a0"/>
    <w:uiPriority w:val="20"/>
    <w:qFormat/>
    <w:rsid w:val="009E30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2022-11-25T03:16:00Z</cp:lastPrinted>
  <dcterms:created xsi:type="dcterms:W3CDTF">2020-10-30T09:14:00Z</dcterms:created>
  <dcterms:modified xsi:type="dcterms:W3CDTF">2022-11-25T03:16:00Z</dcterms:modified>
</cp:coreProperties>
</file>