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09E" w:rsidRDefault="00CE309E" w:rsidP="00C94FAC">
      <w:pPr>
        <w:spacing w:after="150" w:line="240" w:lineRule="auto"/>
        <w:rPr>
          <w:rFonts w:ascii="Times New Roman" w:eastAsia="Times New Roman" w:hAnsi="Times New Roman" w:cs="Times New Roman"/>
          <w:sz w:val="28"/>
          <w:szCs w:val="28"/>
          <w:lang w:eastAsia="ar-SA"/>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054"/>
      </w:tblGrid>
      <w:tr w:rsidR="00201F4B" w:rsidRPr="00201F4B" w:rsidTr="00EB02CF">
        <w:tc>
          <w:tcPr>
            <w:tcW w:w="1693" w:type="dxa"/>
            <w:hideMark/>
          </w:tcPr>
          <w:p w:rsidR="00201F4B" w:rsidRPr="00201F4B" w:rsidRDefault="00201F4B" w:rsidP="00201F4B">
            <w:pPr>
              <w:keepNext/>
              <w:keepLines/>
              <w:spacing w:before="480"/>
              <w:outlineLvl w:val="0"/>
              <w:rPr>
                <w:rFonts w:asciiTheme="majorHAnsi" w:eastAsiaTheme="majorEastAsia" w:hAnsiTheme="majorHAnsi" w:cstheme="majorBidi"/>
                <w:b/>
                <w:bCs/>
                <w:color w:val="365F91" w:themeColor="accent1" w:themeShade="BF"/>
                <w:sz w:val="28"/>
                <w:szCs w:val="28"/>
              </w:rPr>
            </w:pPr>
            <w:r w:rsidRPr="00201F4B">
              <w:rPr>
                <w:rFonts w:asciiTheme="majorHAnsi" w:eastAsiaTheme="majorEastAsia" w:hAnsiTheme="majorHAnsi" w:cstheme="majorBidi"/>
                <w:b/>
                <w:bCs/>
                <w:noProof/>
                <w:color w:val="365F91" w:themeColor="accent1" w:themeShade="BF"/>
                <w:sz w:val="28"/>
                <w:szCs w:val="28"/>
                <w:lang w:eastAsia="ru-RU"/>
              </w:rPr>
              <w:drawing>
                <wp:inline distT="0" distB="0" distL="0" distR="0">
                  <wp:extent cx="937895" cy="87884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878840"/>
                          </a:xfrm>
                          <a:prstGeom prst="rect">
                            <a:avLst/>
                          </a:prstGeom>
                          <a:noFill/>
                          <a:ln>
                            <a:noFill/>
                          </a:ln>
                        </pic:spPr>
                      </pic:pic>
                    </a:graphicData>
                  </a:graphic>
                </wp:inline>
              </w:drawing>
            </w:r>
          </w:p>
        </w:tc>
        <w:tc>
          <w:tcPr>
            <w:tcW w:w="8054" w:type="dxa"/>
          </w:tcPr>
          <w:p w:rsidR="00201F4B" w:rsidRPr="00201F4B" w:rsidRDefault="00201F4B" w:rsidP="00201F4B">
            <w:pPr>
              <w:keepNext/>
              <w:jc w:val="both"/>
              <w:outlineLvl w:val="1"/>
              <w:rPr>
                <w:b/>
                <w:bCs/>
                <w:lang w:eastAsia="ru-RU"/>
              </w:rPr>
            </w:pPr>
            <w:r w:rsidRPr="00201F4B">
              <w:rPr>
                <w:b/>
                <w:bCs/>
                <w:lang w:eastAsia="ru-RU"/>
              </w:rPr>
              <w:t xml:space="preserve">МУНИЦИПАЛЬНОЕ БЮДЖЕТНОЕ ОБЩЕОБРАЗОВАТЕЛЬНОЕ УЧРЕЖДЕНИЕ </w:t>
            </w:r>
          </w:p>
          <w:p w:rsidR="00201F4B" w:rsidRPr="00201F4B" w:rsidRDefault="00201F4B" w:rsidP="00201F4B">
            <w:pPr>
              <w:keepNext/>
              <w:jc w:val="center"/>
              <w:outlineLvl w:val="1"/>
              <w:rPr>
                <w:b/>
                <w:bCs/>
                <w:lang w:eastAsia="ru-RU"/>
              </w:rPr>
            </w:pPr>
            <w:r w:rsidRPr="00201F4B">
              <w:rPr>
                <w:b/>
                <w:bCs/>
                <w:lang w:eastAsia="ru-RU"/>
              </w:rPr>
              <w:t>«СРЕДНЯЯ ШКОЛА № 150»</w:t>
            </w:r>
          </w:p>
          <w:p w:rsidR="00201F4B" w:rsidRPr="00201F4B" w:rsidRDefault="00201F4B" w:rsidP="00201F4B">
            <w:pPr>
              <w:jc w:val="center"/>
              <w:rPr>
                <w:lang w:eastAsia="ru-RU"/>
              </w:rPr>
            </w:pPr>
            <w:r w:rsidRPr="00201F4B">
              <w:rPr>
                <w:lang w:eastAsia="ru-RU"/>
              </w:rPr>
              <w:t xml:space="preserve">660077, г. Красноярск, ул. Алексеева, 95 </w:t>
            </w:r>
          </w:p>
          <w:p w:rsidR="00201F4B" w:rsidRPr="00201F4B" w:rsidRDefault="00201F4B" w:rsidP="00201F4B">
            <w:pPr>
              <w:jc w:val="center"/>
              <w:rPr>
                <w:lang w:eastAsia="ru-RU"/>
              </w:rPr>
            </w:pPr>
            <w:r w:rsidRPr="00201F4B">
              <w:rPr>
                <w:lang w:eastAsia="ru-RU"/>
              </w:rPr>
              <w:t xml:space="preserve">тел.8(391)276-05-56, </w:t>
            </w:r>
            <w:r w:rsidRPr="00201F4B">
              <w:rPr>
                <w:lang w:val="en-US" w:eastAsia="ru-RU"/>
              </w:rPr>
              <w:t>E</w:t>
            </w:r>
            <w:r w:rsidRPr="00201F4B">
              <w:rPr>
                <w:lang w:eastAsia="ru-RU"/>
              </w:rPr>
              <w:t>-</w:t>
            </w:r>
            <w:r w:rsidRPr="00201F4B">
              <w:rPr>
                <w:lang w:val="en-US" w:eastAsia="ru-RU"/>
              </w:rPr>
              <w:t>mail</w:t>
            </w:r>
            <w:r w:rsidRPr="00201F4B">
              <w:rPr>
                <w:lang w:eastAsia="ru-RU"/>
              </w:rPr>
              <w:t xml:space="preserve">: </w:t>
            </w:r>
            <w:r w:rsidRPr="00201F4B">
              <w:rPr>
                <w:lang w:val="en-US" w:eastAsia="ru-RU"/>
              </w:rPr>
              <w:t>shkola</w:t>
            </w:r>
            <w:r w:rsidRPr="00201F4B">
              <w:rPr>
                <w:lang w:eastAsia="ru-RU"/>
              </w:rPr>
              <w:t>150@</w:t>
            </w:r>
            <w:r w:rsidRPr="00201F4B">
              <w:rPr>
                <w:lang w:val="en-US" w:eastAsia="ru-RU"/>
              </w:rPr>
              <w:t>yandex</w:t>
            </w:r>
            <w:r w:rsidRPr="00201F4B">
              <w:rPr>
                <w:lang w:eastAsia="ru-RU"/>
              </w:rPr>
              <w:t>.</w:t>
            </w:r>
            <w:r w:rsidRPr="00201F4B">
              <w:rPr>
                <w:lang w:val="en-US" w:eastAsia="ru-RU"/>
              </w:rPr>
              <w:t>ru</w:t>
            </w:r>
          </w:p>
          <w:p w:rsidR="00201F4B" w:rsidRPr="00201F4B" w:rsidRDefault="00201F4B" w:rsidP="00201F4B">
            <w:pPr>
              <w:rPr>
                <w:b/>
                <w:lang w:eastAsia="ru-RU"/>
              </w:rPr>
            </w:pPr>
          </w:p>
        </w:tc>
      </w:tr>
    </w:tbl>
    <w:p w:rsidR="00201F4B" w:rsidRPr="00201F4B" w:rsidRDefault="00201F4B" w:rsidP="00201F4B">
      <w:pPr>
        <w:autoSpaceDN w:val="0"/>
        <w:jc w:val="right"/>
        <w:rPr>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201F4B" w:rsidRPr="00201F4B" w:rsidTr="00EB02CF">
        <w:tc>
          <w:tcPr>
            <w:tcW w:w="4785" w:type="dxa"/>
            <w:hideMark/>
          </w:tcPr>
          <w:p w:rsidR="00201F4B" w:rsidRPr="00201F4B" w:rsidRDefault="00201F4B" w:rsidP="00201F4B">
            <w:pPr>
              <w:autoSpaceDN w:val="0"/>
              <w:rPr>
                <w:sz w:val="24"/>
                <w:szCs w:val="24"/>
              </w:rPr>
            </w:pPr>
            <w:r w:rsidRPr="00201F4B">
              <w:rPr>
                <w:sz w:val="24"/>
                <w:szCs w:val="24"/>
              </w:rPr>
              <w:t>СОГЛАСОВАНО</w:t>
            </w:r>
          </w:p>
          <w:p w:rsidR="00201F4B" w:rsidRPr="00201F4B" w:rsidRDefault="00201F4B" w:rsidP="00201F4B">
            <w:pPr>
              <w:autoSpaceDN w:val="0"/>
              <w:rPr>
                <w:sz w:val="24"/>
                <w:szCs w:val="24"/>
              </w:rPr>
            </w:pPr>
            <w:r w:rsidRPr="00201F4B">
              <w:rPr>
                <w:sz w:val="24"/>
                <w:szCs w:val="24"/>
              </w:rPr>
              <w:t>Методическим советом</w:t>
            </w:r>
          </w:p>
          <w:p w:rsidR="00201F4B" w:rsidRPr="00201F4B" w:rsidRDefault="00201F4B" w:rsidP="00201F4B">
            <w:pPr>
              <w:autoSpaceDN w:val="0"/>
              <w:rPr>
                <w:sz w:val="24"/>
                <w:szCs w:val="24"/>
              </w:rPr>
            </w:pPr>
            <w:r w:rsidRPr="00201F4B">
              <w:rPr>
                <w:sz w:val="24"/>
                <w:szCs w:val="24"/>
              </w:rPr>
              <w:t>Протокол  №____от________2017 г.</w:t>
            </w:r>
          </w:p>
        </w:tc>
        <w:tc>
          <w:tcPr>
            <w:tcW w:w="4962" w:type="dxa"/>
          </w:tcPr>
          <w:p w:rsidR="00201F4B" w:rsidRPr="00201F4B" w:rsidRDefault="00201F4B" w:rsidP="00201F4B">
            <w:pPr>
              <w:autoSpaceDN w:val="0"/>
              <w:jc w:val="right"/>
              <w:rPr>
                <w:sz w:val="24"/>
                <w:szCs w:val="24"/>
              </w:rPr>
            </w:pPr>
            <w:r w:rsidRPr="00201F4B">
              <w:rPr>
                <w:sz w:val="24"/>
                <w:szCs w:val="24"/>
              </w:rPr>
              <w:t>УТВЕРЖДАЮ:</w:t>
            </w:r>
          </w:p>
          <w:p w:rsidR="00201F4B" w:rsidRPr="00201F4B" w:rsidRDefault="00201F4B" w:rsidP="00201F4B">
            <w:pPr>
              <w:autoSpaceDN w:val="0"/>
              <w:ind w:left="1416" w:firstLine="708"/>
              <w:jc w:val="right"/>
              <w:rPr>
                <w:sz w:val="24"/>
                <w:szCs w:val="24"/>
              </w:rPr>
            </w:pPr>
            <w:r w:rsidRPr="00201F4B">
              <w:rPr>
                <w:sz w:val="24"/>
                <w:szCs w:val="24"/>
              </w:rPr>
              <w:t>Директор школы</w:t>
            </w:r>
          </w:p>
          <w:p w:rsidR="00201F4B" w:rsidRPr="00201F4B" w:rsidRDefault="00201F4B" w:rsidP="00201F4B">
            <w:pPr>
              <w:autoSpaceDN w:val="0"/>
              <w:ind w:left="1416" w:firstLine="708"/>
              <w:jc w:val="right"/>
              <w:rPr>
                <w:sz w:val="24"/>
                <w:szCs w:val="24"/>
              </w:rPr>
            </w:pPr>
            <w:r w:rsidRPr="00201F4B">
              <w:rPr>
                <w:sz w:val="24"/>
                <w:szCs w:val="24"/>
              </w:rPr>
              <w:t>____Л.В. Коматкова</w:t>
            </w:r>
          </w:p>
          <w:p w:rsidR="00201F4B" w:rsidRPr="00201F4B" w:rsidRDefault="00201F4B" w:rsidP="00201F4B">
            <w:pPr>
              <w:autoSpaceDN w:val="0"/>
              <w:ind w:left="1416" w:firstLine="708"/>
              <w:rPr>
                <w:sz w:val="24"/>
                <w:szCs w:val="24"/>
              </w:rPr>
            </w:pPr>
            <w:r w:rsidRPr="00201F4B">
              <w:rPr>
                <w:sz w:val="24"/>
                <w:szCs w:val="24"/>
              </w:rPr>
              <w:t xml:space="preserve">              Приказ №   </w:t>
            </w:r>
          </w:p>
          <w:p w:rsidR="00201F4B" w:rsidRPr="00201F4B" w:rsidRDefault="00201F4B" w:rsidP="00201F4B">
            <w:pPr>
              <w:autoSpaceDN w:val="0"/>
              <w:ind w:left="1416" w:firstLine="708"/>
              <w:jc w:val="right"/>
              <w:rPr>
                <w:sz w:val="24"/>
                <w:szCs w:val="24"/>
              </w:rPr>
            </w:pPr>
            <w:r w:rsidRPr="00201F4B">
              <w:rPr>
                <w:sz w:val="24"/>
                <w:szCs w:val="24"/>
              </w:rPr>
              <w:t>от 1 сентября  2017 г.</w:t>
            </w:r>
          </w:p>
          <w:p w:rsidR="00201F4B" w:rsidRPr="00201F4B" w:rsidRDefault="00201F4B" w:rsidP="00201F4B">
            <w:pPr>
              <w:autoSpaceDN w:val="0"/>
              <w:jc w:val="right"/>
              <w:rPr>
                <w:sz w:val="24"/>
                <w:szCs w:val="24"/>
              </w:rPr>
            </w:pPr>
          </w:p>
        </w:tc>
      </w:tr>
    </w:tbl>
    <w:p w:rsidR="00201F4B" w:rsidRPr="00201F4B" w:rsidRDefault="00201F4B" w:rsidP="00201F4B">
      <w:pPr>
        <w:jc w:val="center"/>
        <w:rPr>
          <w:rFonts w:ascii="Times New Roman" w:hAnsi="Times New Roman" w:cs="Times New Roman"/>
          <w:b/>
          <w:sz w:val="28"/>
          <w:szCs w:val="28"/>
        </w:rPr>
      </w:pPr>
    </w:p>
    <w:p w:rsidR="00201F4B" w:rsidRPr="00201F4B" w:rsidRDefault="00201F4B" w:rsidP="00201F4B">
      <w:pPr>
        <w:tabs>
          <w:tab w:val="left" w:pos="8820"/>
        </w:tabs>
        <w:jc w:val="both"/>
        <w:rPr>
          <w:rFonts w:ascii="Times New Roman" w:hAnsi="Times New Roman" w:cs="Times New Roman"/>
        </w:rPr>
      </w:pPr>
    </w:p>
    <w:p w:rsidR="00201F4B" w:rsidRPr="00201F4B" w:rsidRDefault="00201F4B" w:rsidP="00201F4B">
      <w:pPr>
        <w:tabs>
          <w:tab w:val="left" w:pos="8820"/>
        </w:tabs>
        <w:jc w:val="center"/>
        <w:rPr>
          <w:rFonts w:ascii="Times New Roman" w:hAnsi="Times New Roman" w:cs="Times New Roman"/>
          <w:b/>
          <w:sz w:val="24"/>
          <w:szCs w:val="24"/>
        </w:rPr>
      </w:pPr>
      <w:r w:rsidRPr="00201F4B">
        <w:rPr>
          <w:rFonts w:ascii="Times New Roman" w:hAnsi="Times New Roman" w:cs="Times New Roman"/>
          <w:b/>
          <w:sz w:val="24"/>
          <w:szCs w:val="24"/>
        </w:rPr>
        <w:t xml:space="preserve"> Программа  дополнительного  образования</w:t>
      </w:r>
    </w:p>
    <w:p w:rsidR="00201F4B" w:rsidRPr="00201F4B" w:rsidRDefault="00201F4B" w:rsidP="00201F4B">
      <w:pPr>
        <w:tabs>
          <w:tab w:val="left" w:pos="8820"/>
        </w:tabs>
        <w:jc w:val="center"/>
        <w:rPr>
          <w:rFonts w:ascii="Times New Roman" w:hAnsi="Times New Roman" w:cs="Times New Roman"/>
          <w:b/>
          <w:sz w:val="24"/>
          <w:szCs w:val="24"/>
        </w:rPr>
      </w:pPr>
    </w:p>
    <w:p w:rsidR="00201F4B" w:rsidRDefault="00201F4B" w:rsidP="00201F4B">
      <w:pPr>
        <w:tabs>
          <w:tab w:val="left" w:pos="8820"/>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Хочу всё знать </w:t>
      </w:r>
    </w:p>
    <w:p w:rsidR="00201F4B" w:rsidRPr="00CE309E" w:rsidRDefault="00201F4B" w:rsidP="00201F4B">
      <w:pPr>
        <w:tabs>
          <w:tab w:val="left" w:pos="8820"/>
        </w:tabs>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Курс « </w:t>
      </w:r>
      <w:bookmarkStart w:id="0" w:name="_GoBack"/>
      <w:r>
        <w:rPr>
          <w:rFonts w:ascii="Times New Roman" w:eastAsia="Times New Roman" w:hAnsi="Times New Roman" w:cs="Times New Roman"/>
          <w:b/>
          <w:sz w:val="28"/>
          <w:szCs w:val="28"/>
          <w:lang w:eastAsia="ar-SA"/>
        </w:rPr>
        <w:t>Вдумчивое чтение</w:t>
      </w:r>
      <w:bookmarkEnd w:id="0"/>
      <w:r>
        <w:rPr>
          <w:rFonts w:ascii="Times New Roman" w:eastAsia="Times New Roman" w:hAnsi="Times New Roman" w:cs="Times New Roman"/>
          <w:b/>
          <w:sz w:val="28"/>
          <w:szCs w:val="28"/>
          <w:lang w:eastAsia="ar-SA"/>
        </w:rPr>
        <w:t>»</w:t>
      </w:r>
    </w:p>
    <w:p w:rsidR="00201F4B" w:rsidRPr="00201F4B" w:rsidRDefault="00201F4B" w:rsidP="00201F4B">
      <w:pPr>
        <w:tabs>
          <w:tab w:val="left" w:pos="8820"/>
        </w:tabs>
        <w:jc w:val="center"/>
        <w:rPr>
          <w:rFonts w:ascii="Times New Roman" w:hAnsi="Times New Roman" w:cs="Times New Roman"/>
          <w:b/>
          <w:sz w:val="24"/>
          <w:szCs w:val="24"/>
        </w:rPr>
      </w:pPr>
    </w:p>
    <w:p w:rsidR="00201F4B" w:rsidRPr="00201F4B" w:rsidRDefault="00B55556" w:rsidP="00201F4B">
      <w:pPr>
        <w:tabs>
          <w:tab w:val="left" w:pos="8820"/>
        </w:tabs>
        <w:jc w:val="center"/>
        <w:rPr>
          <w:rFonts w:ascii="Times New Roman" w:hAnsi="Times New Roman" w:cs="Times New Roman"/>
          <w:sz w:val="24"/>
          <w:szCs w:val="24"/>
        </w:rPr>
      </w:pPr>
      <w:r>
        <w:rPr>
          <w:noProof/>
          <w:lang w:eastAsia="ru-RU"/>
        </w:rPr>
        <mc:AlternateContent>
          <mc:Choice Requires="wps">
            <w:drawing>
              <wp:anchor distT="4294967294" distB="4294967294" distL="114300" distR="114300" simplePos="0" relativeHeight="251665408" behindDoc="0" locked="0" layoutInCell="1" allowOverlap="1">
                <wp:simplePos x="0" y="0"/>
                <wp:positionH relativeFrom="column">
                  <wp:posOffset>0</wp:posOffset>
                </wp:positionH>
                <wp:positionV relativeFrom="paragraph">
                  <wp:posOffset>79374</wp:posOffset>
                </wp:positionV>
                <wp:extent cx="5943600" cy="0"/>
                <wp:effectExtent l="0" t="0" r="0" b="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2ECC4" id="Прямая соединительная линия 1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25pt" to="468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" strokeweight=".26mm">
                <v:stroke joinstyle="miter"/>
              </v:line>
            </w:pict>
          </mc:Fallback>
        </mc:AlternateContent>
      </w:r>
    </w:p>
    <w:p w:rsidR="00201F4B" w:rsidRPr="00201F4B" w:rsidRDefault="00201F4B" w:rsidP="00201F4B">
      <w:pPr>
        <w:tabs>
          <w:tab w:val="left" w:pos="8820"/>
        </w:tabs>
        <w:jc w:val="center"/>
        <w:rPr>
          <w:rFonts w:ascii="Times New Roman" w:hAnsi="Times New Roman" w:cs="Times New Roman"/>
          <w:sz w:val="24"/>
          <w:szCs w:val="24"/>
        </w:rPr>
      </w:pPr>
      <w:r w:rsidRPr="00201F4B">
        <w:rPr>
          <w:rFonts w:ascii="Times New Roman" w:hAnsi="Times New Roman" w:cs="Times New Roman"/>
          <w:sz w:val="24"/>
          <w:szCs w:val="24"/>
        </w:rPr>
        <w:t>наименование учебного предмета (курса)</w:t>
      </w:r>
    </w:p>
    <w:p w:rsidR="00201F4B" w:rsidRPr="00201F4B" w:rsidRDefault="00201F4B" w:rsidP="00201F4B">
      <w:pPr>
        <w:tabs>
          <w:tab w:val="left" w:pos="8820"/>
        </w:tabs>
        <w:contextualSpacing/>
        <w:jc w:val="center"/>
        <w:rPr>
          <w:rFonts w:ascii="Times New Roman" w:eastAsia="Calibri" w:hAnsi="Times New Roman" w:cs="Times New Roman"/>
          <w:noProof/>
          <w:sz w:val="24"/>
          <w:szCs w:val="24"/>
          <w:lang w:eastAsia="ru-RU"/>
        </w:rPr>
      </w:pPr>
    </w:p>
    <w:p w:rsidR="00201F4B" w:rsidRPr="00201F4B" w:rsidRDefault="00B55556" w:rsidP="00201F4B">
      <w:pPr>
        <w:tabs>
          <w:tab w:val="left" w:pos="8820"/>
        </w:tabs>
        <w:contextualSpacing/>
        <w:jc w:val="center"/>
        <w:rPr>
          <w:rFonts w:ascii="Times New Roman" w:eastAsia="Calibri" w:hAnsi="Times New Roman" w:cs="Times New Roman"/>
          <w:sz w:val="24"/>
          <w:szCs w:val="24"/>
        </w:rPr>
      </w:pPr>
      <w:r>
        <w:rPr>
          <w:rFonts w:ascii="Calibri" w:eastAsia="Calibri" w:hAnsi="Calibri" w:cs="Times New Roman"/>
          <w:noProof/>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334CFF" id="Прямая соединительная линия 1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BvlaA8zgIAAKAFAAAOAAAAAAAAAAAAAAAAAC4CAABkcnMvZTJvRG9jLnht&#10;bFBLAQItABQABgAIAAAAIQAdAFAx3QAAAAYBAAAPAAAAAAAAAAAAAAAAACgFAABkcnMvZG93bnJl&#10;di54bWxQSwUGAAAAAAQABADzAAAAMgYAAAAA&#10;" strokeweight=".26mm">
                <v:stroke joinstyle="miter"/>
              </v:line>
            </w:pict>
          </mc:Fallback>
        </mc:AlternateContent>
      </w:r>
      <w:r w:rsidR="00201F4B">
        <w:rPr>
          <w:rFonts w:ascii="Times New Roman" w:eastAsia="Calibri" w:hAnsi="Times New Roman" w:cs="Times New Roman"/>
          <w:sz w:val="24"/>
          <w:szCs w:val="24"/>
        </w:rPr>
        <w:t>6-7</w:t>
      </w:r>
      <w:r w:rsidR="00201F4B" w:rsidRPr="00201F4B">
        <w:rPr>
          <w:rFonts w:ascii="Times New Roman" w:eastAsia="Calibri" w:hAnsi="Times New Roman" w:cs="Times New Roman"/>
          <w:sz w:val="24"/>
          <w:szCs w:val="24"/>
        </w:rPr>
        <w:t xml:space="preserve"> лет</w:t>
      </w:r>
    </w:p>
    <w:p w:rsidR="00201F4B" w:rsidRPr="00C94FAC" w:rsidRDefault="00201F4B" w:rsidP="00C94FAC">
      <w:pPr>
        <w:tabs>
          <w:tab w:val="left" w:pos="8820"/>
        </w:tabs>
        <w:jc w:val="center"/>
        <w:rPr>
          <w:rFonts w:ascii="Times New Roman" w:hAnsi="Times New Roman" w:cs="Times New Roman"/>
          <w:sz w:val="20"/>
          <w:szCs w:val="20"/>
        </w:rPr>
      </w:pPr>
      <w:r w:rsidRPr="00201F4B">
        <w:rPr>
          <w:rFonts w:ascii="Times New Roman" w:hAnsi="Times New Roman" w:cs="Times New Roman"/>
          <w:sz w:val="20"/>
          <w:szCs w:val="20"/>
        </w:rPr>
        <w:t>(возраст обучающихся)</w:t>
      </w:r>
    </w:p>
    <w:p w:rsidR="00201F4B" w:rsidRPr="00201F4B" w:rsidRDefault="00B55556" w:rsidP="00201F4B">
      <w:pPr>
        <w:tabs>
          <w:tab w:val="left" w:pos="8820"/>
        </w:tabs>
        <w:contextualSpacing/>
        <w:jc w:val="center"/>
        <w:rPr>
          <w:rFonts w:ascii="Times New Roman" w:eastAsia="Calibri" w:hAnsi="Times New Roman" w:cs="Times New Roman"/>
          <w:sz w:val="24"/>
          <w:szCs w:val="24"/>
        </w:rPr>
      </w:pPr>
      <w:r>
        <w:rPr>
          <w:rFonts w:ascii="Calibri" w:eastAsia="Calibri" w:hAnsi="Calibri" w:cs="Times New Roman"/>
          <w:noProof/>
          <w:lang w:eastAsia="ru-RU"/>
        </w:rPr>
        <mc:AlternateContent>
          <mc:Choice Requires="wps">
            <w:drawing>
              <wp:anchor distT="4294967294" distB="4294967294" distL="114300" distR="114300" simplePos="0" relativeHeight="251668480" behindDoc="0" locked="0" layoutInCell="1" allowOverlap="1">
                <wp:simplePos x="0" y="0"/>
                <wp:positionH relativeFrom="column">
                  <wp:posOffset>0</wp:posOffset>
                </wp:positionH>
                <wp:positionV relativeFrom="paragraph">
                  <wp:posOffset>188594</wp:posOffset>
                </wp:positionV>
                <wp:extent cx="5943600" cy="0"/>
                <wp:effectExtent l="0" t="0" r="0" b="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761190" id="Прямая соединительная линия 13"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4.85pt" to="46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hQzg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" strokeweight=".26mm">
                <v:stroke joinstyle="miter"/>
              </v:line>
            </w:pict>
          </mc:Fallback>
        </mc:AlternateContent>
      </w:r>
      <w:r w:rsidR="00201F4B" w:rsidRPr="00201F4B">
        <w:rPr>
          <w:rFonts w:ascii="Times New Roman" w:eastAsia="Calibri" w:hAnsi="Times New Roman" w:cs="Times New Roman"/>
          <w:sz w:val="24"/>
          <w:szCs w:val="24"/>
        </w:rPr>
        <w:t>2017-2018 учебный год</w:t>
      </w:r>
    </w:p>
    <w:p w:rsidR="00201F4B" w:rsidRPr="00201F4B" w:rsidRDefault="00201F4B" w:rsidP="00201F4B">
      <w:pPr>
        <w:tabs>
          <w:tab w:val="left" w:pos="8820"/>
        </w:tabs>
        <w:jc w:val="center"/>
        <w:rPr>
          <w:rFonts w:ascii="Times New Roman" w:hAnsi="Times New Roman" w:cs="Times New Roman"/>
          <w:sz w:val="20"/>
          <w:szCs w:val="20"/>
        </w:rPr>
      </w:pPr>
      <w:r w:rsidRPr="00201F4B">
        <w:rPr>
          <w:rFonts w:ascii="Times New Roman" w:hAnsi="Times New Roman" w:cs="Times New Roman"/>
          <w:sz w:val="20"/>
          <w:szCs w:val="20"/>
        </w:rPr>
        <w:t>(срок реализации программы)</w:t>
      </w:r>
    </w:p>
    <w:p w:rsidR="00201F4B" w:rsidRPr="00201F4B" w:rsidRDefault="00201F4B" w:rsidP="00201F4B">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Щемелева Ольга Юрьевна</w:t>
      </w:r>
    </w:p>
    <w:p w:rsidR="00201F4B" w:rsidRPr="00201F4B" w:rsidRDefault="00201F4B" w:rsidP="00201F4B">
      <w:pPr>
        <w:spacing w:after="0" w:line="240" w:lineRule="auto"/>
        <w:jc w:val="center"/>
        <w:rPr>
          <w:rFonts w:ascii="Times New Roman" w:eastAsia="Times New Roman" w:hAnsi="Times New Roman" w:cs="Times New Roman"/>
          <w:sz w:val="28"/>
          <w:szCs w:val="24"/>
          <w:lang w:eastAsia="ru-RU"/>
        </w:rPr>
      </w:pPr>
    </w:p>
    <w:p w:rsidR="00201F4B" w:rsidRPr="00201F4B" w:rsidRDefault="00B55556" w:rsidP="00201F4B">
      <w:pPr>
        <w:tabs>
          <w:tab w:val="left" w:pos="8820"/>
        </w:tabs>
        <w:jc w:val="center"/>
        <w:rPr>
          <w:rFonts w:ascii="Times New Roman" w:hAnsi="Times New Roman" w:cs="Times New Roman"/>
          <w:sz w:val="20"/>
          <w:szCs w:val="20"/>
        </w:rPr>
      </w:pPr>
      <w:r>
        <w:rPr>
          <w:noProof/>
          <w:lang w:eastAsia="ru-RU"/>
        </w:rPr>
        <mc:AlternateContent>
          <mc:Choice Requires="wps">
            <w:drawing>
              <wp:anchor distT="4294967294" distB="4294967294" distL="114300" distR="114300" simplePos="0" relativeHeight="251667456" behindDoc="0" locked="0" layoutInCell="1" allowOverlap="1">
                <wp:simplePos x="0" y="0"/>
                <wp:positionH relativeFrom="column">
                  <wp:posOffset>0</wp:posOffset>
                </wp:positionH>
                <wp:positionV relativeFrom="paragraph">
                  <wp:posOffset>-7621</wp:posOffset>
                </wp:positionV>
                <wp:extent cx="5943600" cy="0"/>
                <wp:effectExtent l="0" t="0" r="0" b="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34404" id="Прямая соединительная линия 14"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pt" to="46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" strokeweight=".26mm">
                <v:stroke joinstyle="miter"/>
              </v:line>
            </w:pict>
          </mc:Fallback>
        </mc:AlternateContent>
      </w:r>
      <w:r w:rsidR="00201F4B" w:rsidRPr="00201F4B">
        <w:rPr>
          <w:rFonts w:ascii="Times New Roman" w:hAnsi="Times New Roman" w:cs="Times New Roman"/>
          <w:sz w:val="20"/>
          <w:szCs w:val="20"/>
        </w:rPr>
        <w:t>(Ф.И.О. учителя, составившего   программу)</w:t>
      </w:r>
    </w:p>
    <w:p w:rsidR="00201F4B" w:rsidRPr="00201F4B" w:rsidRDefault="00201F4B" w:rsidP="00201F4B">
      <w:pPr>
        <w:tabs>
          <w:tab w:val="left" w:pos="8820"/>
        </w:tabs>
        <w:jc w:val="center"/>
        <w:rPr>
          <w:rFonts w:ascii="Times New Roman" w:hAnsi="Times New Roman" w:cs="Times New Roman"/>
          <w:sz w:val="24"/>
          <w:szCs w:val="24"/>
        </w:rPr>
      </w:pPr>
    </w:p>
    <w:p w:rsidR="00201F4B" w:rsidRDefault="00201F4B" w:rsidP="00201F4B">
      <w:pPr>
        <w:tabs>
          <w:tab w:val="left" w:pos="8820"/>
        </w:tabs>
        <w:jc w:val="center"/>
        <w:rPr>
          <w:rFonts w:ascii="Times New Roman" w:hAnsi="Times New Roman" w:cs="Times New Roman"/>
          <w:sz w:val="24"/>
          <w:szCs w:val="24"/>
        </w:rPr>
      </w:pPr>
    </w:p>
    <w:p w:rsidR="00C94FAC" w:rsidRDefault="00C94FAC" w:rsidP="00201F4B">
      <w:pPr>
        <w:tabs>
          <w:tab w:val="left" w:pos="8820"/>
        </w:tabs>
        <w:jc w:val="center"/>
        <w:rPr>
          <w:rFonts w:ascii="Times New Roman" w:hAnsi="Times New Roman" w:cs="Times New Roman"/>
          <w:sz w:val="24"/>
          <w:szCs w:val="24"/>
        </w:rPr>
      </w:pPr>
    </w:p>
    <w:p w:rsidR="00C94FAC" w:rsidRPr="00201F4B" w:rsidRDefault="00C94FAC" w:rsidP="00201F4B">
      <w:pPr>
        <w:tabs>
          <w:tab w:val="left" w:pos="8820"/>
        </w:tabs>
        <w:jc w:val="center"/>
        <w:rPr>
          <w:rFonts w:ascii="Times New Roman" w:hAnsi="Times New Roman" w:cs="Times New Roman"/>
          <w:sz w:val="24"/>
          <w:szCs w:val="24"/>
        </w:rPr>
      </w:pPr>
    </w:p>
    <w:p w:rsidR="00201F4B" w:rsidRPr="00C94FAC" w:rsidRDefault="00201F4B" w:rsidP="00C94FAC">
      <w:pPr>
        <w:tabs>
          <w:tab w:val="left" w:pos="8820"/>
        </w:tabs>
        <w:jc w:val="center"/>
        <w:rPr>
          <w:rFonts w:ascii="Times New Roman" w:hAnsi="Times New Roman" w:cs="Times New Roman"/>
          <w:sz w:val="24"/>
          <w:szCs w:val="24"/>
        </w:rPr>
      </w:pPr>
      <w:r w:rsidRPr="00201F4B">
        <w:rPr>
          <w:rFonts w:ascii="Times New Roman" w:hAnsi="Times New Roman" w:cs="Times New Roman"/>
          <w:sz w:val="24"/>
          <w:szCs w:val="24"/>
        </w:rPr>
        <w:t>г. Красноярск</w:t>
      </w:r>
    </w:p>
    <w:p w:rsidR="00E62AE9" w:rsidRPr="0042319A" w:rsidRDefault="00E62AE9" w:rsidP="0042319A">
      <w:pPr>
        <w:pStyle w:val="a4"/>
        <w:ind w:left="-567"/>
        <w:jc w:val="center"/>
        <w:rPr>
          <w:rFonts w:ascii="Times New Roman" w:hAnsi="Times New Roman" w:cs="Times New Roman"/>
          <w:b/>
          <w:sz w:val="24"/>
          <w:szCs w:val="24"/>
          <w:lang w:eastAsia="ru-RU"/>
        </w:rPr>
      </w:pPr>
      <w:r w:rsidRPr="0042319A">
        <w:rPr>
          <w:rFonts w:ascii="Times New Roman" w:hAnsi="Times New Roman" w:cs="Times New Roman"/>
          <w:b/>
          <w:sz w:val="24"/>
          <w:szCs w:val="24"/>
          <w:lang w:eastAsia="ru-RU"/>
        </w:rPr>
        <w:lastRenderedPageBreak/>
        <w:t>Пояснительная записка.</w:t>
      </w:r>
    </w:p>
    <w:p w:rsidR="00E62AE9" w:rsidRPr="0042319A" w:rsidRDefault="00E62AE9"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Рабочая программа курса «Вдумчивое чтение» разработана на основе</w:t>
      </w:r>
      <w:r w:rsidR="00E37E9D" w:rsidRPr="0042319A">
        <w:rPr>
          <w:rFonts w:ascii="Times New Roman" w:hAnsi="Times New Roman" w:cs="Times New Roman"/>
          <w:sz w:val="24"/>
          <w:szCs w:val="24"/>
          <w:lang w:eastAsia="ru-RU"/>
        </w:rPr>
        <w:t xml:space="preserve"> нормативных документов</w:t>
      </w:r>
      <w:r w:rsidRPr="0042319A">
        <w:rPr>
          <w:rFonts w:ascii="Times New Roman" w:hAnsi="Times New Roman" w:cs="Times New Roman"/>
          <w:sz w:val="24"/>
          <w:szCs w:val="24"/>
          <w:lang w:eastAsia="ru-RU"/>
        </w:rPr>
        <w:t>:</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Закон РФ «Об образовании».</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w:t>
      </w:r>
      <w:r w:rsidR="00E37E9D" w:rsidRPr="0042319A">
        <w:rPr>
          <w:rFonts w:ascii="Times New Roman" w:hAnsi="Times New Roman" w:cs="Times New Roman"/>
          <w:sz w:val="24"/>
          <w:szCs w:val="24"/>
          <w:lang w:eastAsia="ru-RU"/>
        </w:rPr>
        <w:t>Национальная образовательная инициатива «Наша новая школа» (приказ Президента РФ от 04.02.2010 № 271).</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 xml:space="preserve">Федеральный государственный образовательный стандарт начального общего </w:t>
      </w:r>
      <w:r w:rsidR="00E37E9D" w:rsidRPr="0042319A">
        <w:rPr>
          <w:rFonts w:ascii="Times New Roman" w:hAnsi="Times New Roman" w:cs="Times New Roman"/>
          <w:spacing w:val="-10"/>
          <w:sz w:val="24"/>
          <w:szCs w:val="24"/>
          <w:lang w:eastAsia="ru-RU"/>
        </w:rPr>
        <w:t>образования (приказ Министерства образования и науки РФ от 06.10.2009 № 373).</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Указ Президента РФ «О мерах по реализации государственной политики в области образования и науки» (от 07.12.2012 № 599).</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Государственная программа «Патриотическое воспитание граждан России на 2011-</w:t>
      </w:r>
      <w:smartTag w:uri="urn:schemas-microsoft-com:office:smarttags" w:element="metricconverter">
        <w:smartTagPr>
          <w:attr w:name="ProductID" w:val="2015 г"/>
        </w:smartTagPr>
        <w:r w:rsidR="00E37E9D" w:rsidRPr="0042319A">
          <w:rPr>
            <w:rFonts w:ascii="Times New Roman" w:hAnsi="Times New Roman" w:cs="Times New Roman"/>
            <w:sz w:val="24"/>
            <w:szCs w:val="24"/>
            <w:lang w:eastAsia="ru-RU"/>
          </w:rPr>
          <w:t>2015 г</w:t>
        </w:r>
      </w:smartTag>
      <w:r w:rsidR="00E37E9D" w:rsidRPr="0042319A">
        <w:rPr>
          <w:rFonts w:ascii="Times New Roman" w:hAnsi="Times New Roman" w:cs="Times New Roman"/>
          <w:sz w:val="24"/>
          <w:szCs w:val="24"/>
          <w:lang w:eastAsia="ru-RU"/>
        </w:rPr>
        <w:t xml:space="preserve">.» (постановление Правительства РФ от 5.10. </w:t>
      </w:r>
      <w:smartTag w:uri="urn:schemas-microsoft-com:office:smarttags" w:element="metricconverter">
        <w:smartTagPr>
          <w:attr w:name="ProductID" w:val="2010 г"/>
        </w:smartTagPr>
        <w:r w:rsidR="00E37E9D" w:rsidRPr="0042319A">
          <w:rPr>
            <w:rFonts w:ascii="Times New Roman" w:hAnsi="Times New Roman" w:cs="Times New Roman"/>
            <w:sz w:val="24"/>
            <w:szCs w:val="24"/>
            <w:lang w:eastAsia="ru-RU"/>
          </w:rPr>
          <w:t>2010 г</w:t>
        </w:r>
      </w:smartTag>
      <w:r w:rsidR="00E37E9D" w:rsidRPr="0042319A">
        <w:rPr>
          <w:rFonts w:ascii="Times New Roman" w:hAnsi="Times New Roman" w:cs="Times New Roman"/>
          <w:sz w:val="24"/>
          <w:szCs w:val="24"/>
          <w:lang w:eastAsia="ru-RU"/>
        </w:rPr>
        <w:t>. № 795).</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Письмо Министерства образования и 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Устав школы.</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Основная образовательная программа начального общего образования.</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xml:space="preserve">- </w:t>
      </w:r>
      <w:r w:rsidR="00E37E9D" w:rsidRPr="0042319A">
        <w:rPr>
          <w:rFonts w:ascii="Times New Roman" w:hAnsi="Times New Roman" w:cs="Times New Roman"/>
          <w:sz w:val="24"/>
          <w:szCs w:val="24"/>
          <w:lang w:eastAsia="ru-RU"/>
        </w:rPr>
        <w:t>Программа по внеклассному чтению «Вдумчивое чтение» автора: кандидата филологических наук, доцента Посашковой Е.В.</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О</w:t>
      </w:r>
      <w:r w:rsidR="00E37E9D" w:rsidRPr="0042319A">
        <w:rPr>
          <w:rFonts w:ascii="Times New Roman" w:hAnsi="Times New Roman" w:cs="Times New Roman"/>
          <w:sz w:val="24"/>
          <w:szCs w:val="24"/>
          <w:lang w:eastAsia="ru-RU"/>
        </w:rPr>
        <w:t>сновная образовательная программа МБОУ СШ №150,</w:t>
      </w:r>
    </w:p>
    <w:p w:rsidR="00E37E9D" w:rsidRPr="0042319A" w:rsidRDefault="00E5043C" w:rsidP="0042319A">
      <w:pPr>
        <w:pStyle w:val="a4"/>
        <w:ind w:left="-567"/>
        <w:rPr>
          <w:rFonts w:ascii="Times New Roman" w:hAnsi="Times New Roman" w:cs="Times New Roman"/>
          <w:sz w:val="24"/>
          <w:szCs w:val="24"/>
          <w:lang w:eastAsia="ru-RU"/>
        </w:rPr>
      </w:pPr>
      <w:r w:rsidRPr="0042319A">
        <w:rPr>
          <w:rFonts w:ascii="Times New Roman" w:hAnsi="Times New Roman" w:cs="Times New Roman"/>
          <w:sz w:val="24"/>
          <w:szCs w:val="24"/>
          <w:lang w:eastAsia="ru-RU"/>
        </w:rPr>
        <w:t>- П</w:t>
      </w:r>
      <w:r w:rsidR="00E37E9D" w:rsidRPr="0042319A">
        <w:rPr>
          <w:rFonts w:ascii="Times New Roman" w:hAnsi="Times New Roman" w:cs="Times New Roman"/>
          <w:sz w:val="24"/>
          <w:szCs w:val="24"/>
          <w:lang w:eastAsia="ru-RU"/>
        </w:rPr>
        <w:t>оложение о рабочей программе по внеурочной деятельности МБОУ СШ№150,</w:t>
      </w:r>
    </w:p>
    <w:p w:rsidR="00E37E9D" w:rsidRPr="0042319A" w:rsidRDefault="00E37E9D" w:rsidP="0042319A">
      <w:pPr>
        <w:spacing w:after="150" w:line="240" w:lineRule="auto"/>
        <w:ind w:left="-567"/>
        <w:rPr>
          <w:rFonts w:ascii="Times New Roman" w:eastAsia="Times New Roman" w:hAnsi="Times New Roman" w:cs="Times New Roman"/>
          <w:color w:val="000000"/>
          <w:sz w:val="24"/>
          <w:szCs w:val="24"/>
          <w:lang w:eastAsia="ru-RU"/>
        </w:rPr>
      </w:pPr>
    </w:p>
    <w:p w:rsidR="00E37E9D" w:rsidRPr="0042319A" w:rsidRDefault="00E37E9D" w:rsidP="0042319A">
      <w:pPr>
        <w:spacing w:after="150" w:line="240" w:lineRule="auto"/>
        <w:ind w:left="-567"/>
        <w:rPr>
          <w:rFonts w:ascii="Times New Roman" w:eastAsia="Times New Roman" w:hAnsi="Times New Roman" w:cs="Times New Roman"/>
          <w:color w:val="000000"/>
          <w:sz w:val="24"/>
          <w:szCs w:val="24"/>
          <w:lang w:eastAsia="ru-RU"/>
        </w:rPr>
      </w:pP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b/>
          <w:bCs/>
          <w:color w:val="000000"/>
          <w:sz w:val="24"/>
          <w:szCs w:val="24"/>
          <w:lang w:eastAsia="ru-RU"/>
        </w:rPr>
        <w:t>Актуальность конкретной деятельности.</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 xml:space="preserve">Общеизвестно, что современные дети мало читают. Многие из младших школьников относятся к чтению как к тяжелому труду. Большинство ребят читают вполне грамотно, но слова и образы для них ничего не значат. К тому же, они не осознают, для чего читают, в чём смысл прочитанного произведения. Чтение же художественной литературы требует труда и творчества, определенных навыков читательской культуры. Как приобщить их к художественной литературе, как помочь им полюбить книги, научить </w:t>
      </w:r>
      <w:r w:rsid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 xml:space="preserve">ими </w:t>
      </w:r>
      <w:r w:rsid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наслаждаться?</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Работа учащихся в рамках указанной программы будет способствовать</w:t>
      </w:r>
      <w:r w:rsid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 xml:space="preserve"> как более </w:t>
      </w:r>
      <w:r w:rsid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глубокому изучению предмета</w:t>
      </w:r>
      <w:r w:rsid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 xml:space="preserve"> «</w:t>
      </w:r>
      <w:r w:rsidRPr="0042319A">
        <w:rPr>
          <w:rFonts w:ascii="Times New Roman" w:eastAsia="Times New Roman" w:hAnsi="Times New Roman" w:cs="Times New Roman"/>
          <w:b/>
          <w:bCs/>
          <w:i/>
          <w:iCs/>
          <w:color w:val="000000"/>
          <w:sz w:val="24"/>
          <w:szCs w:val="24"/>
          <w:lang w:eastAsia="ru-RU"/>
        </w:rPr>
        <w:t>Литературное чтение</w:t>
      </w:r>
      <w:r w:rsidRPr="0042319A">
        <w:rPr>
          <w:rFonts w:ascii="Times New Roman" w:eastAsia="Times New Roman" w:hAnsi="Times New Roman" w:cs="Times New Roman"/>
          <w:color w:val="000000"/>
          <w:sz w:val="24"/>
          <w:szCs w:val="24"/>
          <w:lang w:eastAsia="ru-RU"/>
        </w:rPr>
        <w:t>», так и эффективному формированию </w:t>
      </w:r>
      <w:r w:rsidRPr="0042319A">
        <w:rPr>
          <w:rFonts w:ascii="Times New Roman" w:eastAsia="Times New Roman" w:hAnsi="Times New Roman" w:cs="Times New Roman"/>
          <w:b/>
          <w:bCs/>
          <w:i/>
          <w:iCs/>
          <w:color w:val="000000"/>
          <w:sz w:val="24"/>
          <w:szCs w:val="24"/>
          <w:lang w:eastAsia="ru-RU"/>
        </w:rPr>
        <w:t>читательской компетенции</w:t>
      </w:r>
      <w:r w:rsidR="00E37E9D" w:rsidRPr="0042319A">
        <w:rPr>
          <w:rFonts w:ascii="Times New Roman" w:eastAsia="Times New Roman" w:hAnsi="Times New Roman" w:cs="Times New Roman"/>
          <w:b/>
          <w:bCs/>
          <w:i/>
          <w:iCs/>
          <w:color w:val="000000"/>
          <w:sz w:val="24"/>
          <w:szCs w:val="24"/>
          <w:lang w:eastAsia="ru-RU"/>
        </w:rPr>
        <w:t xml:space="preserve"> </w:t>
      </w:r>
      <w:r w:rsidRPr="0042319A">
        <w:rPr>
          <w:rFonts w:ascii="Times New Roman" w:eastAsia="Times New Roman" w:hAnsi="Times New Roman" w:cs="Times New Roman"/>
          <w:color w:val="000000"/>
          <w:sz w:val="24"/>
          <w:szCs w:val="24"/>
          <w:lang w:eastAsia="ru-RU"/>
        </w:rPr>
        <w:t>(техника и навыки чтения, круг и культура чтения, печатные тексты, информационные объекты и работа с ними)</w:t>
      </w:r>
      <w:r w:rsidRPr="0042319A">
        <w:rPr>
          <w:rFonts w:ascii="Times New Roman" w:eastAsia="Times New Roman" w:hAnsi="Times New Roman" w:cs="Times New Roman"/>
          <w:b/>
          <w:bCs/>
          <w:i/>
          <w:iCs/>
          <w:color w:val="000000"/>
          <w:sz w:val="24"/>
          <w:szCs w:val="24"/>
          <w:lang w:eastAsia="ru-RU"/>
        </w:rPr>
        <w:t>, </w:t>
      </w:r>
      <w:r w:rsidRPr="0042319A">
        <w:rPr>
          <w:rFonts w:ascii="Times New Roman" w:eastAsia="Times New Roman" w:hAnsi="Times New Roman" w:cs="Times New Roman"/>
          <w:color w:val="000000"/>
          <w:sz w:val="24"/>
          <w:szCs w:val="24"/>
          <w:lang w:eastAsia="ru-RU"/>
        </w:rPr>
        <w:t>рассматриваемой в нормативных документах в качестве</w:t>
      </w:r>
      <w:r w:rsidRPr="0042319A">
        <w:rPr>
          <w:rFonts w:ascii="Times New Roman" w:eastAsia="Times New Roman" w:hAnsi="Times New Roman" w:cs="Times New Roman"/>
          <w:b/>
          <w:bCs/>
          <w:i/>
          <w:iCs/>
          <w:color w:val="000000"/>
          <w:sz w:val="24"/>
          <w:szCs w:val="24"/>
          <w:lang w:eastAsia="ru-RU"/>
        </w:rPr>
        <w:t> </w:t>
      </w:r>
      <w:r w:rsidRPr="0042319A">
        <w:rPr>
          <w:rFonts w:ascii="Times New Roman" w:eastAsia="Times New Roman" w:hAnsi="Times New Roman" w:cs="Times New Roman"/>
          <w:color w:val="000000"/>
          <w:sz w:val="24"/>
          <w:szCs w:val="24"/>
          <w:lang w:eastAsia="ru-RU"/>
        </w:rPr>
        <w:t>основной сквозной дидактической линии для курса русского языка и чтения в начальной школе.</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b/>
          <w:bCs/>
          <w:color w:val="000000"/>
          <w:sz w:val="24"/>
          <w:szCs w:val="24"/>
          <w:lang w:eastAsia="ru-RU"/>
        </w:rPr>
        <w:t>Цели программы</w:t>
      </w:r>
    </w:p>
    <w:p w:rsid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Организация самостоятельного чтения младших школьников как дома, так и на занятиях внеклассного чтения</w:t>
      </w:r>
    </w:p>
    <w:p w:rsidR="00201F4B" w:rsidRPr="0042319A" w:rsidRDefault="00201F4B" w:rsidP="00201F4B">
      <w:pPr>
        <w:tabs>
          <w:tab w:val="left" w:pos="0"/>
        </w:tabs>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b/>
          <w:bCs/>
          <w:color w:val="000000"/>
          <w:sz w:val="24"/>
          <w:szCs w:val="24"/>
          <w:lang w:eastAsia="ru-RU"/>
        </w:rPr>
        <w:t>Задачи программы</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совершенствование навыка чтения учащихся;</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развитие их устойчивого и осознанного интереса к чтению художественной литературы;</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знакомство учащихся с детской книгой как явлением культуры, ее структурой, видами, жанрами, темами;</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формирование первичных представлений об особенностях произведений и творчества известных русских и зарубежных детских писателей;</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lastRenderedPageBreak/>
        <w:t>формирование личности, его нравственного сознания через осмысление, эмоциональное принятие и осмысление учениками - читателями нравственных ценностей, содержащихся в художественных произведениях.</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формирование читательских умений, необходимых для квалифицированной читательской деятельности;</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формирование основ читательской культуры, литературного вкуса младших школьников;</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выработка привычки к вдумчивому чтению, умение применять в процессе самостоятельного чтения все знания, умения и навыки, полученные на уроках литературного чтения.</w:t>
      </w:r>
    </w:p>
    <w:p w:rsidR="00201F4B" w:rsidRPr="00201F4B" w:rsidRDefault="00201F4B" w:rsidP="00201F4B">
      <w:pPr>
        <w:pStyle w:val="a4"/>
        <w:numPr>
          <w:ilvl w:val="0"/>
          <w:numId w:val="10"/>
        </w:numPr>
        <w:rPr>
          <w:rFonts w:ascii="Times New Roman" w:hAnsi="Times New Roman" w:cs="Times New Roman"/>
          <w:sz w:val="24"/>
          <w:szCs w:val="24"/>
          <w:lang w:eastAsia="ru-RU"/>
        </w:rPr>
      </w:pPr>
      <w:r w:rsidRPr="00201F4B">
        <w:rPr>
          <w:rFonts w:ascii="Times New Roman" w:hAnsi="Times New Roman" w:cs="Times New Roman"/>
          <w:sz w:val="24"/>
          <w:szCs w:val="24"/>
          <w:lang w:eastAsia="ru-RU"/>
        </w:rPr>
        <w:t>развитие воображения, литературно-творческих способностей и речи учащихся.</w:t>
      </w:r>
    </w:p>
    <w:p w:rsidR="00201F4B" w:rsidRPr="0042319A" w:rsidRDefault="00201F4B" w:rsidP="0042319A">
      <w:pPr>
        <w:spacing w:after="150" w:line="240" w:lineRule="auto"/>
        <w:ind w:left="-567"/>
        <w:rPr>
          <w:rFonts w:ascii="Times New Roman" w:eastAsia="Times New Roman" w:hAnsi="Times New Roman" w:cs="Times New Roman"/>
          <w:b/>
          <w:bCs/>
          <w:color w:val="000000"/>
          <w:sz w:val="24"/>
          <w:szCs w:val="24"/>
          <w:lang w:eastAsia="ru-RU"/>
        </w:rPr>
      </w:pPr>
    </w:p>
    <w:p w:rsidR="00DF4D26" w:rsidRPr="00DF4D26" w:rsidRDefault="00DF4D26" w:rsidP="00DF4D26">
      <w:pPr>
        <w:tabs>
          <w:tab w:val="left" w:pos="0"/>
        </w:tabs>
        <w:spacing w:after="150" w:line="240" w:lineRule="auto"/>
        <w:ind w:left="-567"/>
        <w:rPr>
          <w:rFonts w:ascii="Times New Roman" w:eastAsia="Times New Roman" w:hAnsi="Times New Roman" w:cs="Times New Roman"/>
          <w:color w:val="000000"/>
          <w:sz w:val="24"/>
          <w:szCs w:val="24"/>
          <w:lang w:eastAsia="ru-RU"/>
        </w:rPr>
      </w:pPr>
      <w:r w:rsidRPr="00DF4D26">
        <w:rPr>
          <w:rFonts w:ascii="Times New Roman" w:hAnsi="Times New Roman"/>
          <w:b/>
          <w:sz w:val="24"/>
          <w:szCs w:val="24"/>
        </w:rPr>
        <w:t xml:space="preserve">Срок реализации: </w:t>
      </w:r>
      <w:r w:rsidRPr="00DF4D26">
        <w:rPr>
          <w:rFonts w:ascii="Times New Roman" w:hAnsi="Times New Roman"/>
          <w:sz w:val="24"/>
          <w:szCs w:val="24"/>
        </w:rPr>
        <w:t xml:space="preserve">1 год </w:t>
      </w:r>
    </w:p>
    <w:p w:rsidR="00DF4D26" w:rsidRDefault="00DF4D26" w:rsidP="00DF4D26">
      <w:pPr>
        <w:pStyle w:val="a3"/>
        <w:widowControl w:val="0"/>
        <w:autoSpaceDE w:val="0"/>
        <w:autoSpaceDN w:val="0"/>
        <w:adjustRightInd w:val="0"/>
        <w:spacing w:after="0"/>
        <w:jc w:val="center"/>
        <w:rPr>
          <w:rFonts w:ascii="Times New Roman" w:hAnsi="Times New Roman"/>
          <w:b/>
          <w:sz w:val="24"/>
          <w:szCs w:val="24"/>
        </w:rPr>
      </w:pPr>
      <w:r>
        <w:rPr>
          <w:rFonts w:ascii="Times New Roman" w:hAnsi="Times New Roman"/>
          <w:b/>
          <w:sz w:val="24"/>
          <w:szCs w:val="24"/>
        </w:rPr>
        <w:t>Место программы в учебном плане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179"/>
        <w:gridCol w:w="1264"/>
        <w:gridCol w:w="1685"/>
        <w:gridCol w:w="1119"/>
        <w:gridCol w:w="1007"/>
        <w:gridCol w:w="1701"/>
      </w:tblGrid>
      <w:tr w:rsidR="00F657C3" w:rsidRPr="00C95D53" w:rsidTr="00F657C3">
        <w:trPr>
          <w:trHeight w:val="666"/>
        </w:trPr>
        <w:tc>
          <w:tcPr>
            <w:tcW w:w="1225" w:type="dxa"/>
            <w:vMerge w:val="restart"/>
            <w:shd w:val="clear" w:color="auto" w:fill="auto"/>
          </w:tcPr>
          <w:p w:rsidR="00DF4D26" w:rsidRPr="00DF4D26" w:rsidRDefault="00DF4D26" w:rsidP="00EB02CF">
            <w:pPr>
              <w:pStyle w:val="a3"/>
              <w:widowControl w:val="0"/>
              <w:autoSpaceDE w:val="0"/>
              <w:autoSpaceDN w:val="0"/>
              <w:adjustRightInd w:val="0"/>
              <w:spacing w:after="0"/>
              <w:ind w:left="0"/>
              <w:jc w:val="center"/>
              <w:rPr>
                <w:rFonts w:ascii="Times New Roman" w:hAnsi="Times New Roman"/>
                <w:b/>
                <w:sz w:val="24"/>
                <w:szCs w:val="24"/>
              </w:rPr>
            </w:pPr>
          </w:p>
        </w:tc>
        <w:tc>
          <w:tcPr>
            <w:tcW w:w="2443" w:type="dxa"/>
            <w:gridSpan w:val="2"/>
            <w:shd w:val="clear" w:color="auto" w:fill="auto"/>
          </w:tcPr>
          <w:p w:rsidR="00DF4D26" w:rsidRDefault="00DF4D26" w:rsidP="00EB02CF">
            <w:pPr>
              <w:pStyle w:val="a3"/>
              <w:widowControl w:val="0"/>
              <w:autoSpaceDE w:val="0"/>
              <w:autoSpaceDN w:val="0"/>
              <w:adjustRightInd w:val="0"/>
              <w:spacing w:after="0"/>
              <w:ind w:left="0"/>
              <w:jc w:val="center"/>
              <w:rPr>
                <w:rFonts w:ascii="Times New Roman" w:hAnsi="Times New Roman"/>
                <w:b/>
                <w:sz w:val="24"/>
                <w:szCs w:val="24"/>
              </w:rPr>
            </w:pPr>
            <w:r w:rsidRPr="00DF4D26">
              <w:rPr>
                <w:rFonts w:ascii="Times New Roman" w:hAnsi="Times New Roman"/>
                <w:b/>
                <w:sz w:val="24"/>
                <w:szCs w:val="24"/>
              </w:rPr>
              <w:t>Продолжительность занятия</w:t>
            </w:r>
          </w:p>
          <w:p w:rsidR="00DF4D26" w:rsidRPr="00DF4D26" w:rsidRDefault="00DF4D26" w:rsidP="00EB02CF">
            <w:pPr>
              <w:pStyle w:val="a3"/>
              <w:widowControl w:val="0"/>
              <w:autoSpaceDE w:val="0"/>
              <w:autoSpaceDN w:val="0"/>
              <w:adjustRightInd w:val="0"/>
              <w:spacing w:after="0"/>
              <w:ind w:left="0"/>
              <w:jc w:val="center"/>
              <w:rPr>
                <w:rFonts w:ascii="Times New Roman" w:hAnsi="Times New Roman"/>
                <w:b/>
                <w:sz w:val="24"/>
                <w:szCs w:val="24"/>
              </w:rPr>
            </w:pPr>
          </w:p>
        </w:tc>
        <w:tc>
          <w:tcPr>
            <w:tcW w:w="1685" w:type="dxa"/>
            <w:shd w:val="clear" w:color="auto" w:fill="auto"/>
          </w:tcPr>
          <w:p w:rsidR="00F657C3" w:rsidRDefault="00DF4D26" w:rsidP="00EB02CF">
            <w:pPr>
              <w:pStyle w:val="a3"/>
              <w:widowControl w:val="0"/>
              <w:autoSpaceDE w:val="0"/>
              <w:autoSpaceDN w:val="0"/>
              <w:adjustRightInd w:val="0"/>
              <w:spacing w:after="0"/>
              <w:ind w:left="0"/>
              <w:jc w:val="center"/>
              <w:rPr>
                <w:rFonts w:ascii="Times New Roman" w:hAnsi="Times New Roman"/>
                <w:b/>
                <w:sz w:val="24"/>
                <w:szCs w:val="24"/>
              </w:rPr>
            </w:pPr>
            <w:r w:rsidRPr="00DF4D26">
              <w:rPr>
                <w:rFonts w:ascii="Times New Roman" w:hAnsi="Times New Roman"/>
                <w:b/>
                <w:sz w:val="24"/>
                <w:szCs w:val="24"/>
              </w:rPr>
              <w:t>Периодич</w:t>
            </w:r>
            <w:r w:rsidR="00F657C3">
              <w:rPr>
                <w:rFonts w:ascii="Times New Roman" w:hAnsi="Times New Roman"/>
                <w:b/>
                <w:sz w:val="24"/>
                <w:szCs w:val="24"/>
              </w:rPr>
              <w:t>-</w:t>
            </w:r>
          </w:p>
          <w:p w:rsidR="00F657C3" w:rsidRDefault="00DF4D26" w:rsidP="00EB02CF">
            <w:pPr>
              <w:pStyle w:val="a3"/>
              <w:widowControl w:val="0"/>
              <w:autoSpaceDE w:val="0"/>
              <w:autoSpaceDN w:val="0"/>
              <w:adjustRightInd w:val="0"/>
              <w:spacing w:after="0"/>
              <w:ind w:left="0"/>
              <w:jc w:val="center"/>
              <w:rPr>
                <w:rFonts w:ascii="Times New Roman" w:hAnsi="Times New Roman"/>
                <w:b/>
                <w:sz w:val="24"/>
                <w:szCs w:val="24"/>
              </w:rPr>
            </w:pPr>
            <w:r w:rsidRPr="00DF4D26">
              <w:rPr>
                <w:rFonts w:ascii="Times New Roman" w:hAnsi="Times New Roman"/>
                <w:b/>
                <w:sz w:val="24"/>
                <w:szCs w:val="24"/>
              </w:rPr>
              <w:t xml:space="preserve">ность </w:t>
            </w:r>
          </w:p>
          <w:p w:rsidR="00DF4D26" w:rsidRPr="00DF4D26" w:rsidRDefault="00DF4D26" w:rsidP="00EB02CF">
            <w:pPr>
              <w:pStyle w:val="a3"/>
              <w:widowControl w:val="0"/>
              <w:autoSpaceDE w:val="0"/>
              <w:autoSpaceDN w:val="0"/>
              <w:adjustRightInd w:val="0"/>
              <w:spacing w:after="0"/>
              <w:ind w:left="0"/>
              <w:jc w:val="center"/>
              <w:rPr>
                <w:rFonts w:ascii="Times New Roman" w:hAnsi="Times New Roman"/>
                <w:b/>
                <w:sz w:val="24"/>
                <w:szCs w:val="24"/>
              </w:rPr>
            </w:pPr>
            <w:r w:rsidRPr="00DF4D26">
              <w:rPr>
                <w:rFonts w:ascii="Times New Roman" w:hAnsi="Times New Roman"/>
                <w:b/>
                <w:sz w:val="24"/>
                <w:szCs w:val="24"/>
              </w:rPr>
              <w:t>в неделю</w:t>
            </w:r>
          </w:p>
        </w:tc>
        <w:tc>
          <w:tcPr>
            <w:tcW w:w="2126" w:type="dxa"/>
            <w:gridSpan w:val="2"/>
            <w:shd w:val="clear" w:color="auto" w:fill="auto"/>
          </w:tcPr>
          <w:p w:rsidR="00DF4D26" w:rsidRPr="00DF4D26" w:rsidRDefault="00DF4D26" w:rsidP="00DF4D26">
            <w:pPr>
              <w:pStyle w:val="a4"/>
              <w:jc w:val="center"/>
              <w:rPr>
                <w:rFonts w:ascii="Times New Roman" w:hAnsi="Times New Roman" w:cs="Times New Roman"/>
                <w:b/>
                <w:sz w:val="24"/>
                <w:szCs w:val="24"/>
              </w:rPr>
            </w:pPr>
            <w:r w:rsidRPr="00DF4D26">
              <w:rPr>
                <w:rFonts w:ascii="Times New Roman" w:hAnsi="Times New Roman" w:cs="Times New Roman"/>
                <w:b/>
                <w:sz w:val="24"/>
                <w:szCs w:val="24"/>
              </w:rPr>
              <w:t>Количество часов в неделю</w:t>
            </w:r>
          </w:p>
        </w:tc>
        <w:tc>
          <w:tcPr>
            <w:tcW w:w="1701" w:type="dxa"/>
            <w:vMerge w:val="restart"/>
            <w:shd w:val="clear" w:color="auto" w:fill="auto"/>
          </w:tcPr>
          <w:p w:rsidR="00DF4D26" w:rsidRPr="00DF4D26" w:rsidRDefault="00DF4D26" w:rsidP="00EB02CF">
            <w:pPr>
              <w:pStyle w:val="a3"/>
              <w:widowControl w:val="0"/>
              <w:autoSpaceDE w:val="0"/>
              <w:autoSpaceDN w:val="0"/>
              <w:adjustRightInd w:val="0"/>
              <w:spacing w:after="0"/>
              <w:ind w:left="0"/>
              <w:jc w:val="center"/>
              <w:rPr>
                <w:rFonts w:ascii="Times New Roman" w:hAnsi="Times New Roman"/>
                <w:b/>
                <w:sz w:val="24"/>
                <w:szCs w:val="24"/>
              </w:rPr>
            </w:pPr>
            <w:r w:rsidRPr="00DF4D26">
              <w:rPr>
                <w:rFonts w:ascii="Times New Roman" w:hAnsi="Times New Roman"/>
                <w:b/>
                <w:sz w:val="24"/>
                <w:szCs w:val="24"/>
              </w:rPr>
              <w:t>Количество часов в году</w:t>
            </w:r>
          </w:p>
        </w:tc>
      </w:tr>
      <w:tr w:rsidR="00F657C3" w:rsidRPr="00C95D53" w:rsidTr="00F657C3">
        <w:trPr>
          <w:trHeight w:val="644"/>
        </w:trPr>
        <w:tc>
          <w:tcPr>
            <w:tcW w:w="1225" w:type="dxa"/>
            <w:vMerge/>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b/>
                <w:sz w:val="24"/>
                <w:szCs w:val="24"/>
              </w:rPr>
            </w:pPr>
          </w:p>
        </w:tc>
        <w:tc>
          <w:tcPr>
            <w:tcW w:w="1179" w:type="dxa"/>
            <w:shd w:val="clear" w:color="auto" w:fill="auto"/>
          </w:tcPr>
          <w:p w:rsidR="00F657C3" w:rsidRPr="00F657C3" w:rsidRDefault="00F657C3" w:rsidP="00EB02CF">
            <w:pPr>
              <w:pStyle w:val="a3"/>
              <w:widowControl w:val="0"/>
              <w:autoSpaceDE w:val="0"/>
              <w:autoSpaceDN w:val="0"/>
              <w:adjustRightInd w:val="0"/>
              <w:spacing w:after="0"/>
              <w:ind w:left="0"/>
              <w:jc w:val="center"/>
              <w:rPr>
                <w:rFonts w:ascii="Times New Roman" w:hAnsi="Times New Roman"/>
                <w:b/>
                <w:sz w:val="20"/>
                <w:szCs w:val="20"/>
              </w:rPr>
            </w:pPr>
            <w:r w:rsidRPr="00F657C3">
              <w:rPr>
                <w:rFonts w:ascii="Times New Roman" w:hAnsi="Times New Roman"/>
                <w:b/>
                <w:sz w:val="20"/>
                <w:szCs w:val="20"/>
              </w:rPr>
              <w:t>1 группа</w:t>
            </w:r>
          </w:p>
        </w:tc>
        <w:tc>
          <w:tcPr>
            <w:tcW w:w="1264" w:type="dxa"/>
            <w:shd w:val="clear" w:color="auto" w:fill="auto"/>
          </w:tcPr>
          <w:p w:rsidR="00F657C3" w:rsidRPr="00F657C3" w:rsidRDefault="00F657C3" w:rsidP="00EB02CF">
            <w:pPr>
              <w:pStyle w:val="a3"/>
              <w:widowControl w:val="0"/>
              <w:autoSpaceDE w:val="0"/>
              <w:autoSpaceDN w:val="0"/>
              <w:adjustRightInd w:val="0"/>
              <w:spacing w:after="0"/>
              <w:ind w:left="0"/>
              <w:jc w:val="center"/>
              <w:rPr>
                <w:rFonts w:ascii="Times New Roman" w:hAnsi="Times New Roman"/>
                <w:b/>
                <w:sz w:val="20"/>
                <w:szCs w:val="20"/>
              </w:rPr>
            </w:pPr>
            <w:r w:rsidRPr="00F657C3">
              <w:rPr>
                <w:rFonts w:ascii="Times New Roman" w:hAnsi="Times New Roman"/>
                <w:b/>
                <w:sz w:val="20"/>
                <w:szCs w:val="20"/>
              </w:rPr>
              <w:t>2группа</w:t>
            </w:r>
          </w:p>
        </w:tc>
        <w:tc>
          <w:tcPr>
            <w:tcW w:w="1685" w:type="dxa"/>
            <w:vMerge w:val="restart"/>
            <w:shd w:val="clear" w:color="auto" w:fill="auto"/>
          </w:tcPr>
          <w:p w:rsidR="00F657C3" w:rsidRDefault="00F657C3" w:rsidP="00EB02CF">
            <w:pPr>
              <w:pStyle w:val="a3"/>
              <w:widowControl w:val="0"/>
              <w:autoSpaceDE w:val="0"/>
              <w:autoSpaceDN w:val="0"/>
              <w:adjustRightInd w:val="0"/>
              <w:spacing w:after="0"/>
              <w:ind w:left="0"/>
              <w:jc w:val="center"/>
              <w:rPr>
                <w:rFonts w:ascii="Times New Roman" w:hAnsi="Times New Roman"/>
                <w:sz w:val="24"/>
                <w:szCs w:val="24"/>
              </w:rPr>
            </w:pPr>
          </w:p>
          <w:p w:rsidR="00F657C3" w:rsidRPr="00F657C3" w:rsidRDefault="00F657C3" w:rsidP="00EB02CF">
            <w:pPr>
              <w:pStyle w:val="a3"/>
              <w:widowControl w:val="0"/>
              <w:autoSpaceDE w:val="0"/>
              <w:autoSpaceDN w:val="0"/>
              <w:adjustRightInd w:val="0"/>
              <w:spacing w:after="0"/>
              <w:ind w:left="0"/>
              <w:jc w:val="center"/>
              <w:rPr>
                <w:rFonts w:ascii="Times New Roman" w:hAnsi="Times New Roman"/>
                <w:b/>
                <w:sz w:val="20"/>
                <w:szCs w:val="20"/>
              </w:rPr>
            </w:pPr>
            <w:r w:rsidRPr="00DF4D26">
              <w:rPr>
                <w:rFonts w:ascii="Times New Roman" w:hAnsi="Times New Roman"/>
                <w:sz w:val="24"/>
                <w:szCs w:val="24"/>
              </w:rPr>
              <w:t>2 раза</w:t>
            </w:r>
          </w:p>
        </w:tc>
        <w:tc>
          <w:tcPr>
            <w:tcW w:w="1119" w:type="dxa"/>
            <w:shd w:val="clear" w:color="auto" w:fill="auto"/>
          </w:tcPr>
          <w:p w:rsidR="00F657C3" w:rsidRPr="00F657C3" w:rsidRDefault="00F657C3" w:rsidP="00DF4D26">
            <w:pPr>
              <w:pStyle w:val="a4"/>
              <w:jc w:val="center"/>
              <w:rPr>
                <w:rFonts w:ascii="Times New Roman" w:hAnsi="Times New Roman" w:cs="Times New Roman"/>
                <w:b/>
                <w:sz w:val="20"/>
                <w:szCs w:val="20"/>
              </w:rPr>
            </w:pPr>
            <w:r w:rsidRPr="00F657C3">
              <w:rPr>
                <w:rFonts w:ascii="Times New Roman" w:hAnsi="Times New Roman" w:cs="Times New Roman"/>
                <w:b/>
                <w:sz w:val="20"/>
                <w:szCs w:val="20"/>
              </w:rPr>
              <w:t>1 группа</w:t>
            </w:r>
          </w:p>
        </w:tc>
        <w:tc>
          <w:tcPr>
            <w:tcW w:w="1007" w:type="dxa"/>
            <w:shd w:val="clear" w:color="auto" w:fill="auto"/>
          </w:tcPr>
          <w:p w:rsidR="00F657C3" w:rsidRPr="00F657C3" w:rsidRDefault="00F657C3" w:rsidP="00DF4D26">
            <w:pPr>
              <w:pStyle w:val="a4"/>
              <w:jc w:val="center"/>
              <w:rPr>
                <w:rFonts w:ascii="Times New Roman" w:hAnsi="Times New Roman" w:cs="Times New Roman"/>
                <w:b/>
                <w:sz w:val="20"/>
                <w:szCs w:val="20"/>
              </w:rPr>
            </w:pPr>
            <w:r w:rsidRPr="00F657C3">
              <w:rPr>
                <w:rFonts w:ascii="Times New Roman" w:hAnsi="Times New Roman" w:cs="Times New Roman"/>
                <w:b/>
                <w:sz w:val="20"/>
                <w:szCs w:val="20"/>
              </w:rPr>
              <w:t>2 группа</w:t>
            </w:r>
          </w:p>
        </w:tc>
        <w:tc>
          <w:tcPr>
            <w:tcW w:w="1701" w:type="dxa"/>
            <w:vMerge/>
            <w:shd w:val="clear" w:color="auto" w:fill="auto"/>
          </w:tcPr>
          <w:p w:rsidR="00F657C3" w:rsidRPr="00DF4D26" w:rsidRDefault="00F657C3" w:rsidP="00EB02CF">
            <w:pPr>
              <w:pStyle w:val="a4"/>
              <w:rPr>
                <w:rFonts w:ascii="Times New Roman" w:hAnsi="Times New Roman" w:cs="Times New Roman"/>
                <w:b/>
                <w:sz w:val="24"/>
                <w:szCs w:val="24"/>
              </w:rPr>
            </w:pPr>
          </w:p>
        </w:tc>
      </w:tr>
      <w:tr w:rsidR="00F657C3" w:rsidRPr="00C95D53" w:rsidTr="00F657C3">
        <w:tc>
          <w:tcPr>
            <w:tcW w:w="1225" w:type="dxa"/>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r w:rsidRPr="00DF4D26">
              <w:rPr>
                <w:rFonts w:ascii="Times New Roman" w:hAnsi="Times New Roman"/>
                <w:sz w:val="24"/>
                <w:szCs w:val="24"/>
              </w:rPr>
              <w:t>1 год обучения</w:t>
            </w:r>
          </w:p>
        </w:tc>
        <w:tc>
          <w:tcPr>
            <w:tcW w:w="1179" w:type="dxa"/>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r w:rsidRPr="00DF4D26">
              <w:rPr>
                <w:rFonts w:ascii="Times New Roman" w:hAnsi="Times New Roman"/>
                <w:sz w:val="24"/>
                <w:szCs w:val="24"/>
              </w:rPr>
              <w:t>1час</w:t>
            </w:r>
          </w:p>
        </w:tc>
        <w:tc>
          <w:tcPr>
            <w:tcW w:w="1264" w:type="dxa"/>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r w:rsidRPr="00DF4D26">
              <w:rPr>
                <w:rFonts w:ascii="Times New Roman" w:hAnsi="Times New Roman"/>
                <w:sz w:val="24"/>
                <w:szCs w:val="24"/>
              </w:rPr>
              <w:t>1,25 часа</w:t>
            </w:r>
          </w:p>
        </w:tc>
        <w:tc>
          <w:tcPr>
            <w:tcW w:w="1685" w:type="dxa"/>
            <w:vMerge/>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p>
        </w:tc>
        <w:tc>
          <w:tcPr>
            <w:tcW w:w="1119" w:type="dxa"/>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2 часа</w:t>
            </w:r>
          </w:p>
        </w:tc>
        <w:tc>
          <w:tcPr>
            <w:tcW w:w="1007" w:type="dxa"/>
            <w:shd w:val="clear" w:color="auto" w:fill="auto"/>
          </w:tcPr>
          <w:p w:rsidR="00F657C3" w:rsidRPr="00DF4D26" w:rsidRDefault="00F657C3" w:rsidP="00F657C3">
            <w:pPr>
              <w:pStyle w:val="a3"/>
              <w:widowControl w:val="0"/>
              <w:autoSpaceDE w:val="0"/>
              <w:autoSpaceDN w:val="0"/>
              <w:adjustRightInd w:val="0"/>
              <w:spacing w:after="0"/>
              <w:ind w:left="0"/>
              <w:rPr>
                <w:rFonts w:ascii="Times New Roman" w:hAnsi="Times New Roman"/>
                <w:sz w:val="24"/>
                <w:szCs w:val="24"/>
              </w:rPr>
            </w:pPr>
            <w:r>
              <w:rPr>
                <w:rFonts w:ascii="Times New Roman" w:hAnsi="Times New Roman"/>
                <w:sz w:val="24"/>
                <w:szCs w:val="24"/>
              </w:rPr>
              <w:t>2,5часа</w:t>
            </w:r>
          </w:p>
        </w:tc>
        <w:tc>
          <w:tcPr>
            <w:tcW w:w="1701" w:type="dxa"/>
            <w:vMerge w:val="restart"/>
            <w:shd w:val="clear" w:color="auto" w:fill="auto"/>
          </w:tcPr>
          <w:p w:rsidR="00F657C3" w:rsidRDefault="00F657C3" w:rsidP="00F657C3">
            <w:pPr>
              <w:pStyle w:val="a3"/>
              <w:widowControl w:val="0"/>
              <w:autoSpaceDE w:val="0"/>
              <w:autoSpaceDN w:val="0"/>
              <w:adjustRightInd w:val="0"/>
              <w:spacing w:after="0"/>
              <w:ind w:left="0"/>
              <w:jc w:val="center"/>
              <w:rPr>
                <w:rFonts w:ascii="Times New Roman" w:hAnsi="Times New Roman"/>
                <w:sz w:val="24"/>
                <w:szCs w:val="24"/>
              </w:rPr>
            </w:pPr>
          </w:p>
          <w:p w:rsidR="00F657C3" w:rsidRPr="00DF4D26" w:rsidRDefault="00F657C3" w:rsidP="00F657C3">
            <w:pPr>
              <w:pStyle w:val="a3"/>
              <w:widowControl w:val="0"/>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148,5 часа</w:t>
            </w:r>
          </w:p>
        </w:tc>
      </w:tr>
      <w:tr w:rsidR="00F657C3" w:rsidRPr="00C95D53" w:rsidTr="00F657C3">
        <w:tc>
          <w:tcPr>
            <w:tcW w:w="5353" w:type="dxa"/>
            <w:gridSpan w:val="4"/>
            <w:shd w:val="clear" w:color="auto" w:fill="auto"/>
          </w:tcPr>
          <w:p w:rsidR="00F657C3" w:rsidRPr="00DF4D26" w:rsidRDefault="00F657C3" w:rsidP="00EB02CF">
            <w:pPr>
              <w:pStyle w:val="a3"/>
              <w:widowControl w:val="0"/>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Количество часов по группам за год</w:t>
            </w:r>
          </w:p>
        </w:tc>
        <w:tc>
          <w:tcPr>
            <w:tcW w:w="1119" w:type="dxa"/>
            <w:shd w:val="clear" w:color="auto" w:fill="auto"/>
          </w:tcPr>
          <w:p w:rsidR="00F657C3" w:rsidRDefault="00F657C3" w:rsidP="00EB02CF">
            <w:pPr>
              <w:pStyle w:val="a3"/>
              <w:widowControl w:val="0"/>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 xml:space="preserve">66 ч.  </w:t>
            </w:r>
          </w:p>
        </w:tc>
        <w:tc>
          <w:tcPr>
            <w:tcW w:w="1007" w:type="dxa"/>
            <w:shd w:val="clear" w:color="auto" w:fill="auto"/>
          </w:tcPr>
          <w:p w:rsidR="00F657C3" w:rsidRDefault="00F657C3" w:rsidP="00EB02CF">
            <w:pPr>
              <w:pStyle w:val="a3"/>
              <w:widowControl w:val="0"/>
              <w:autoSpaceDE w:val="0"/>
              <w:autoSpaceDN w:val="0"/>
              <w:adjustRightInd w:val="0"/>
              <w:spacing w:after="0"/>
              <w:ind w:left="0"/>
              <w:jc w:val="center"/>
              <w:rPr>
                <w:rFonts w:ascii="Times New Roman" w:hAnsi="Times New Roman"/>
                <w:sz w:val="24"/>
                <w:szCs w:val="24"/>
              </w:rPr>
            </w:pPr>
            <w:r>
              <w:rPr>
                <w:rFonts w:ascii="Times New Roman" w:hAnsi="Times New Roman"/>
                <w:sz w:val="24"/>
                <w:szCs w:val="24"/>
              </w:rPr>
              <w:t>82,5ч.</w:t>
            </w:r>
          </w:p>
        </w:tc>
        <w:tc>
          <w:tcPr>
            <w:tcW w:w="1701" w:type="dxa"/>
            <w:vMerge/>
            <w:shd w:val="clear" w:color="auto" w:fill="auto"/>
          </w:tcPr>
          <w:p w:rsidR="00F657C3" w:rsidRDefault="00F657C3" w:rsidP="00EB02CF">
            <w:pPr>
              <w:pStyle w:val="a3"/>
              <w:widowControl w:val="0"/>
              <w:autoSpaceDE w:val="0"/>
              <w:autoSpaceDN w:val="0"/>
              <w:adjustRightInd w:val="0"/>
              <w:spacing w:after="0"/>
              <w:ind w:left="0"/>
              <w:jc w:val="center"/>
              <w:rPr>
                <w:rFonts w:ascii="Times New Roman" w:hAnsi="Times New Roman"/>
                <w:sz w:val="24"/>
                <w:szCs w:val="24"/>
              </w:rPr>
            </w:pPr>
          </w:p>
        </w:tc>
      </w:tr>
    </w:tbl>
    <w:p w:rsidR="00DF4D26" w:rsidRPr="00997A55" w:rsidRDefault="00DF4D26" w:rsidP="00DF4D26">
      <w:pPr>
        <w:pStyle w:val="a3"/>
        <w:widowControl w:val="0"/>
        <w:autoSpaceDE w:val="0"/>
        <w:autoSpaceDN w:val="0"/>
        <w:adjustRightInd w:val="0"/>
        <w:spacing w:after="0"/>
        <w:jc w:val="center"/>
        <w:rPr>
          <w:rFonts w:ascii="Times New Roman" w:hAnsi="Times New Roman"/>
          <w:b/>
          <w:sz w:val="24"/>
          <w:szCs w:val="24"/>
        </w:rPr>
      </w:pP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p>
    <w:p w:rsidR="00E62AE9" w:rsidRPr="00F657C3" w:rsidRDefault="00E62AE9" w:rsidP="00201F4B">
      <w:pPr>
        <w:pStyle w:val="a4"/>
        <w:ind w:left="-567"/>
        <w:rPr>
          <w:rFonts w:ascii="Times New Roman" w:hAnsi="Times New Roman" w:cs="Times New Roman"/>
          <w:b/>
          <w:sz w:val="24"/>
          <w:szCs w:val="24"/>
          <w:lang w:eastAsia="ru-RU"/>
        </w:rPr>
      </w:pPr>
      <w:r w:rsidRPr="00F657C3">
        <w:rPr>
          <w:rFonts w:ascii="Times New Roman" w:hAnsi="Times New Roman" w:cs="Times New Roman"/>
          <w:b/>
          <w:sz w:val="24"/>
          <w:szCs w:val="24"/>
          <w:lang w:eastAsia="ru-RU"/>
        </w:rPr>
        <w:t>Концепция содержания программы «Вдумчивое чтение»</w:t>
      </w:r>
    </w:p>
    <w:p w:rsidR="00E62AE9" w:rsidRPr="00F657C3" w:rsidRDefault="00E62AE9" w:rsidP="00201F4B">
      <w:pPr>
        <w:pStyle w:val="a4"/>
        <w:ind w:left="-567"/>
        <w:rPr>
          <w:rFonts w:ascii="Times New Roman" w:hAnsi="Times New Roman" w:cs="Times New Roman"/>
          <w:sz w:val="24"/>
          <w:szCs w:val="24"/>
          <w:lang w:eastAsia="ru-RU"/>
        </w:rPr>
      </w:pPr>
    </w:p>
    <w:p w:rsidR="00E62AE9" w:rsidRPr="00F657C3" w:rsidRDefault="00E62AE9" w:rsidP="00201F4B">
      <w:pPr>
        <w:pStyle w:val="a4"/>
        <w:ind w:left="-567"/>
        <w:rPr>
          <w:rFonts w:ascii="Times New Roman" w:hAnsi="Times New Roman" w:cs="Times New Roman"/>
          <w:sz w:val="24"/>
          <w:szCs w:val="24"/>
          <w:lang w:eastAsia="ru-RU"/>
        </w:rPr>
      </w:pPr>
      <w:r w:rsidRPr="00F657C3">
        <w:rPr>
          <w:rFonts w:ascii="Times New Roman" w:hAnsi="Times New Roman" w:cs="Times New Roman"/>
          <w:sz w:val="24"/>
          <w:szCs w:val="24"/>
          <w:lang w:eastAsia="ru-RU"/>
        </w:rPr>
        <w:t>Для решения поставленных задач была определена концепция содержания уроков внеклассного чтения. Отбор литературных текстов осуществлялся на основе следующих литературно-педагогических принципов:</w:t>
      </w:r>
    </w:p>
    <w:p w:rsidR="00E62AE9" w:rsidRPr="00F657C3" w:rsidRDefault="00E62AE9" w:rsidP="00201F4B">
      <w:pPr>
        <w:pStyle w:val="a4"/>
        <w:numPr>
          <w:ilvl w:val="0"/>
          <w:numId w:val="8"/>
        </w:numPr>
        <w:rPr>
          <w:rFonts w:ascii="Times New Roman" w:hAnsi="Times New Roman" w:cs="Times New Roman"/>
          <w:sz w:val="24"/>
          <w:szCs w:val="24"/>
          <w:lang w:eastAsia="ru-RU"/>
        </w:rPr>
      </w:pPr>
      <w:r w:rsidRPr="00F657C3">
        <w:rPr>
          <w:rFonts w:ascii="Times New Roman" w:hAnsi="Times New Roman" w:cs="Times New Roman"/>
          <w:sz w:val="24"/>
          <w:szCs w:val="24"/>
          <w:lang w:eastAsia="ru-RU"/>
        </w:rPr>
        <w:t>ориентация на читательские интересы ребенка;</w:t>
      </w:r>
    </w:p>
    <w:p w:rsidR="00E62AE9" w:rsidRPr="00F657C3" w:rsidRDefault="00E62AE9" w:rsidP="00201F4B">
      <w:pPr>
        <w:pStyle w:val="a4"/>
        <w:numPr>
          <w:ilvl w:val="0"/>
          <w:numId w:val="8"/>
        </w:numPr>
        <w:rPr>
          <w:rFonts w:ascii="Times New Roman" w:hAnsi="Times New Roman" w:cs="Times New Roman"/>
          <w:sz w:val="24"/>
          <w:szCs w:val="24"/>
          <w:lang w:eastAsia="ru-RU"/>
        </w:rPr>
      </w:pPr>
      <w:r w:rsidRPr="00F657C3">
        <w:rPr>
          <w:rFonts w:ascii="Times New Roman" w:hAnsi="Times New Roman" w:cs="Times New Roman"/>
          <w:sz w:val="24"/>
          <w:szCs w:val="24"/>
          <w:lang w:eastAsia="ru-RU"/>
        </w:rPr>
        <w:t>разнообразие тематики и жанров литературных текстов;</w:t>
      </w:r>
    </w:p>
    <w:p w:rsidR="00E62AE9" w:rsidRPr="00F657C3" w:rsidRDefault="00E62AE9" w:rsidP="00201F4B">
      <w:pPr>
        <w:pStyle w:val="a4"/>
        <w:numPr>
          <w:ilvl w:val="0"/>
          <w:numId w:val="8"/>
        </w:numPr>
        <w:rPr>
          <w:rFonts w:ascii="Times New Roman" w:hAnsi="Times New Roman" w:cs="Times New Roman"/>
          <w:sz w:val="24"/>
          <w:szCs w:val="24"/>
          <w:lang w:eastAsia="ru-RU"/>
        </w:rPr>
      </w:pPr>
      <w:r w:rsidRPr="00F657C3">
        <w:rPr>
          <w:rFonts w:ascii="Times New Roman" w:hAnsi="Times New Roman" w:cs="Times New Roman"/>
          <w:sz w:val="24"/>
          <w:szCs w:val="24"/>
          <w:lang w:eastAsia="ru-RU"/>
        </w:rPr>
        <w:t>разнообразие круга авторов; тексты, изучаемые на занятиях по внеклассному чтению, не дублируют, а расширяют и дополняют литературный материал уроков классного чтения;</w:t>
      </w:r>
    </w:p>
    <w:p w:rsidR="00E62AE9" w:rsidRPr="00F657C3" w:rsidRDefault="00E62AE9" w:rsidP="00201F4B">
      <w:pPr>
        <w:pStyle w:val="a4"/>
        <w:numPr>
          <w:ilvl w:val="0"/>
          <w:numId w:val="9"/>
        </w:numPr>
        <w:rPr>
          <w:rFonts w:ascii="Times New Roman" w:hAnsi="Times New Roman" w:cs="Times New Roman"/>
          <w:sz w:val="24"/>
          <w:szCs w:val="24"/>
          <w:lang w:eastAsia="ru-RU"/>
        </w:rPr>
      </w:pPr>
      <w:r w:rsidRPr="00F657C3">
        <w:rPr>
          <w:rFonts w:ascii="Times New Roman" w:hAnsi="Times New Roman" w:cs="Times New Roman"/>
          <w:sz w:val="24"/>
          <w:szCs w:val="24"/>
          <w:lang w:eastAsia="ru-RU"/>
        </w:rPr>
        <w:t>важнейшим принципом, определяющим содержание программы, является принцип художественной значимости изучаемого произведения.</w:t>
      </w:r>
    </w:p>
    <w:p w:rsidR="00E62AE9" w:rsidRPr="00F657C3" w:rsidRDefault="00E62AE9" w:rsidP="00201F4B">
      <w:pPr>
        <w:pStyle w:val="a4"/>
        <w:ind w:left="-567"/>
        <w:rPr>
          <w:rFonts w:ascii="Times New Roman" w:hAnsi="Times New Roman" w:cs="Times New Roman"/>
          <w:sz w:val="24"/>
          <w:szCs w:val="24"/>
          <w:lang w:eastAsia="ru-RU"/>
        </w:rPr>
      </w:pPr>
      <w:r w:rsidRPr="00F657C3">
        <w:rPr>
          <w:rFonts w:ascii="Times New Roman" w:hAnsi="Times New Roman" w:cs="Times New Roman"/>
          <w:sz w:val="24"/>
          <w:szCs w:val="24"/>
          <w:lang w:eastAsia="ru-RU"/>
        </w:rPr>
        <w:t>К изучению представлены те классические произведения мировой детской литературы, которые формируют основы читательской культуры младшего школьника. Поэтому в программу включены стихотворения, рассказы, сказки, повести классиков отечественной и зарубежной детской литературы.</w:t>
      </w:r>
    </w:p>
    <w:p w:rsidR="00E37E9D" w:rsidRPr="0042319A" w:rsidRDefault="00E37E9D" w:rsidP="0042319A">
      <w:pPr>
        <w:spacing w:after="150" w:line="240" w:lineRule="auto"/>
        <w:ind w:left="-567"/>
        <w:rPr>
          <w:rFonts w:ascii="Times New Roman" w:eastAsia="Times New Roman" w:hAnsi="Times New Roman" w:cs="Times New Roman"/>
          <w:b/>
          <w:bCs/>
          <w:color w:val="000000"/>
          <w:sz w:val="24"/>
          <w:szCs w:val="24"/>
          <w:lang w:eastAsia="ru-RU"/>
        </w:rPr>
      </w:pPr>
    </w:p>
    <w:p w:rsidR="00201F4B" w:rsidRDefault="00201F4B" w:rsidP="0042319A">
      <w:pPr>
        <w:spacing w:after="150" w:line="240" w:lineRule="auto"/>
        <w:ind w:left="-567"/>
        <w:jc w:val="center"/>
        <w:rPr>
          <w:rFonts w:ascii="Times New Roman" w:eastAsia="Times New Roman" w:hAnsi="Times New Roman" w:cs="Times New Roman"/>
          <w:b/>
          <w:bCs/>
          <w:color w:val="000000"/>
          <w:sz w:val="24"/>
          <w:szCs w:val="24"/>
          <w:lang w:eastAsia="ru-RU"/>
        </w:rPr>
      </w:pPr>
    </w:p>
    <w:p w:rsidR="00581270" w:rsidRDefault="00581270" w:rsidP="0042319A">
      <w:pPr>
        <w:spacing w:after="150" w:line="240" w:lineRule="auto"/>
        <w:ind w:left="-567"/>
        <w:jc w:val="center"/>
        <w:rPr>
          <w:rFonts w:ascii="Times New Roman" w:eastAsia="Times New Roman" w:hAnsi="Times New Roman" w:cs="Times New Roman"/>
          <w:b/>
          <w:bCs/>
          <w:color w:val="000000"/>
          <w:sz w:val="24"/>
          <w:szCs w:val="24"/>
          <w:lang w:eastAsia="ru-RU"/>
        </w:rPr>
      </w:pPr>
    </w:p>
    <w:p w:rsidR="00201F4B" w:rsidRDefault="00201F4B" w:rsidP="0042319A">
      <w:pPr>
        <w:spacing w:after="150" w:line="240" w:lineRule="auto"/>
        <w:ind w:left="-567"/>
        <w:jc w:val="center"/>
        <w:rPr>
          <w:rFonts w:ascii="Times New Roman" w:eastAsia="Times New Roman" w:hAnsi="Times New Roman" w:cs="Times New Roman"/>
          <w:b/>
          <w:bCs/>
          <w:color w:val="000000"/>
          <w:sz w:val="24"/>
          <w:szCs w:val="24"/>
          <w:lang w:eastAsia="ru-RU"/>
        </w:rPr>
      </w:pPr>
    </w:p>
    <w:p w:rsidR="00201F4B" w:rsidRDefault="00201F4B" w:rsidP="0042319A">
      <w:pPr>
        <w:spacing w:after="150" w:line="240" w:lineRule="auto"/>
        <w:ind w:left="-567"/>
        <w:jc w:val="center"/>
        <w:rPr>
          <w:rFonts w:ascii="Times New Roman" w:eastAsia="Times New Roman" w:hAnsi="Times New Roman" w:cs="Times New Roman"/>
          <w:b/>
          <w:bCs/>
          <w:color w:val="000000"/>
          <w:sz w:val="24"/>
          <w:szCs w:val="24"/>
          <w:lang w:eastAsia="ru-RU"/>
        </w:rPr>
      </w:pPr>
    </w:p>
    <w:p w:rsidR="00201F4B" w:rsidRDefault="00201F4B" w:rsidP="0042319A">
      <w:pPr>
        <w:spacing w:after="150" w:line="240" w:lineRule="auto"/>
        <w:ind w:left="-567"/>
        <w:jc w:val="center"/>
        <w:rPr>
          <w:rFonts w:ascii="Times New Roman" w:eastAsia="Times New Roman" w:hAnsi="Times New Roman" w:cs="Times New Roman"/>
          <w:b/>
          <w:bCs/>
          <w:color w:val="000000"/>
          <w:sz w:val="24"/>
          <w:szCs w:val="24"/>
          <w:lang w:eastAsia="ru-RU"/>
        </w:rPr>
      </w:pPr>
    </w:p>
    <w:p w:rsidR="00E62AE9" w:rsidRPr="0042319A" w:rsidRDefault="00E62AE9" w:rsidP="00201F4B">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b/>
          <w:bCs/>
          <w:color w:val="000000"/>
          <w:sz w:val="24"/>
          <w:szCs w:val="24"/>
          <w:lang w:eastAsia="ru-RU"/>
        </w:rPr>
        <w:lastRenderedPageBreak/>
        <w:t>Методические принципы</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В основу </w:t>
      </w:r>
      <w:r w:rsidRPr="0042319A">
        <w:rPr>
          <w:rFonts w:ascii="Times New Roman" w:eastAsia="Times New Roman" w:hAnsi="Times New Roman" w:cs="Times New Roman"/>
          <w:b/>
          <w:bCs/>
          <w:color w:val="000000"/>
          <w:sz w:val="24"/>
          <w:szCs w:val="24"/>
          <w:lang w:eastAsia="ru-RU"/>
        </w:rPr>
        <w:t>методических принципов</w:t>
      </w:r>
      <w:r w:rsidRPr="0042319A">
        <w:rPr>
          <w:rFonts w:ascii="Times New Roman" w:eastAsia="Times New Roman" w:hAnsi="Times New Roman" w:cs="Times New Roman"/>
          <w:color w:val="000000"/>
          <w:sz w:val="24"/>
          <w:szCs w:val="24"/>
          <w:lang w:eastAsia="ru-RU"/>
        </w:rPr>
        <w:t> положены подходы известного специалиста в данной области – Н.Н. Светловской: разработанная ею специфика урока внеклассного чтения, а также этапы и приемы обучения </w:t>
      </w:r>
      <w:r w:rsidRPr="0042319A">
        <w:rPr>
          <w:rFonts w:ascii="Times New Roman" w:eastAsia="Times New Roman" w:hAnsi="Times New Roman" w:cs="Times New Roman"/>
          <w:i/>
          <w:iCs/>
          <w:color w:val="000000"/>
          <w:sz w:val="24"/>
          <w:szCs w:val="24"/>
          <w:lang w:eastAsia="ru-RU"/>
        </w:rPr>
        <w:t>самостоятельной читательской деятельности</w:t>
      </w:r>
      <w:r w:rsidRPr="0042319A">
        <w:rPr>
          <w:rFonts w:ascii="Times New Roman" w:eastAsia="Times New Roman" w:hAnsi="Times New Roman" w:cs="Times New Roman"/>
          <w:color w:val="000000"/>
          <w:sz w:val="24"/>
          <w:szCs w:val="24"/>
          <w:lang w:eastAsia="ru-RU"/>
        </w:rPr>
        <w:t> младших школьников.</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Однако, учитывая инновации в системе литературного образования младших школьников, методические подходы данного исследователя расширены и дополнены. Акцент сделан на </w:t>
      </w:r>
      <w:r w:rsidRPr="0042319A">
        <w:rPr>
          <w:rFonts w:ascii="Times New Roman" w:eastAsia="Times New Roman" w:hAnsi="Times New Roman" w:cs="Times New Roman"/>
          <w:i/>
          <w:iCs/>
          <w:color w:val="000000"/>
          <w:sz w:val="24"/>
          <w:szCs w:val="24"/>
          <w:lang w:eastAsia="ru-RU"/>
        </w:rPr>
        <w:t>эстетическом воспитании</w:t>
      </w:r>
      <w:r w:rsidRPr="0042319A">
        <w:rPr>
          <w:rFonts w:ascii="Times New Roman" w:eastAsia="Times New Roman" w:hAnsi="Times New Roman" w:cs="Times New Roman"/>
          <w:color w:val="000000"/>
          <w:sz w:val="24"/>
          <w:szCs w:val="24"/>
          <w:lang w:eastAsia="ru-RU"/>
        </w:rPr>
        <w:t>учащихся, на </w:t>
      </w:r>
      <w:r w:rsidRPr="0042319A">
        <w:rPr>
          <w:rFonts w:ascii="Times New Roman" w:eastAsia="Times New Roman" w:hAnsi="Times New Roman" w:cs="Times New Roman"/>
          <w:i/>
          <w:iCs/>
          <w:color w:val="000000"/>
          <w:sz w:val="24"/>
          <w:szCs w:val="24"/>
          <w:lang w:eastAsia="ru-RU"/>
        </w:rPr>
        <w:t>формировании читательской культуры</w:t>
      </w:r>
      <w:r w:rsidRPr="0042319A">
        <w:rPr>
          <w:rFonts w:ascii="Times New Roman" w:eastAsia="Times New Roman" w:hAnsi="Times New Roman" w:cs="Times New Roman"/>
          <w:color w:val="000000"/>
          <w:sz w:val="24"/>
          <w:szCs w:val="24"/>
          <w:lang w:eastAsia="ru-RU"/>
        </w:rPr>
        <w:t> младших школьников, </w:t>
      </w:r>
      <w:r w:rsidRPr="0042319A">
        <w:rPr>
          <w:rFonts w:ascii="Times New Roman" w:eastAsia="Times New Roman" w:hAnsi="Times New Roman" w:cs="Times New Roman"/>
          <w:i/>
          <w:iCs/>
          <w:color w:val="000000"/>
          <w:sz w:val="24"/>
          <w:szCs w:val="24"/>
          <w:lang w:eastAsia="ru-RU"/>
        </w:rPr>
        <w:t>углублении их первичных представлений</w:t>
      </w:r>
      <w:r w:rsidRPr="0042319A">
        <w:rPr>
          <w:rFonts w:ascii="Times New Roman" w:eastAsia="Times New Roman" w:hAnsi="Times New Roman" w:cs="Times New Roman"/>
          <w:color w:val="000000"/>
          <w:sz w:val="24"/>
          <w:szCs w:val="24"/>
          <w:lang w:eastAsia="ru-RU"/>
        </w:rPr>
        <w:t> об особенностях произведений писателей-классиков детской литературы. Особое внимание в программе уделено формированию у читателей умения </w:t>
      </w:r>
      <w:r w:rsidRPr="0042319A">
        <w:rPr>
          <w:rFonts w:ascii="Times New Roman" w:eastAsia="Times New Roman" w:hAnsi="Times New Roman" w:cs="Times New Roman"/>
          <w:i/>
          <w:iCs/>
          <w:color w:val="000000"/>
          <w:sz w:val="24"/>
          <w:szCs w:val="24"/>
          <w:lang w:eastAsia="ru-RU"/>
        </w:rPr>
        <w:t>интерпретировать текст</w:t>
      </w:r>
      <w:r w:rsidRPr="0042319A">
        <w:rPr>
          <w:rFonts w:ascii="Times New Roman" w:eastAsia="Times New Roman" w:hAnsi="Times New Roman" w:cs="Times New Roman"/>
          <w:color w:val="000000"/>
          <w:sz w:val="24"/>
          <w:szCs w:val="24"/>
          <w:lang w:eastAsia="ru-RU"/>
        </w:rPr>
        <w:t>, </w:t>
      </w:r>
      <w:r w:rsidRPr="0042319A">
        <w:rPr>
          <w:rFonts w:ascii="Times New Roman" w:eastAsia="Times New Roman" w:hAnsi="Times New Roman" w:cs="Times New Roman"/>
          <w:i/>
          <w:iCs/>
          <w:color w:val="000000"/>
          <w:sz w:val="24"/>
          <w:szCs w:val="24"/>
          <w:lang w:eastAsia="ru-RU"/>
        </w:rPr>
        <w:t>вести диалог с автором</w:t>
      </w:r>
      <w:r w:rsidRPr="0042319A">
        <w:rPr>
          <w:rFonts w:ascii="Times New Roman" w:eastAsia="Times New Roman" w:hAnsi="Times New Roman" w:cs="Times New Roman"/>
          <w:color w:val="000000"/>
          <w:sz w:val="24"/>
          <w:szCs w:val="24"/>
          <w:lang w:eastAsia="ru-RU"/>
        </w:rPr>
        <w:t> через наблюдения за особенностями художественного слова. В связи с этим уточнены те читательские умения ребенка, которые необходимо формировать на данных уроках для осуществления квалифицированной читательской деятельности.</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В русле данной программы предполагается активное использование методов стимулирования детского художественного творчества – </w:t>
      </w:r>
      <w:r w:rsidRPr="0042319A">
        <w:rPr>
          <w:rFonts w:ascii="Times New Roman" w:eastAsia="Times New Roman" w:hAnsi="Times New Roman" w:cs="Times New Roman"/>
          <w:i/>
          <w:iCs/>
          <w:color w:val="000000"/>
          <w:sz w:val="24"/>
          <w:szCs w:val="24"/>
          <w:lang w:eastAsia="ru-RU"/>
        </w:rPr>
        <w:t>сочинительства</w:t>
      </w:r>
      <w:r w:rsidRPr="0042319A">
        <w:rPr>
          <w:rFonts w:ascii="Times New Roman" w:eastAsia="Times New Roman" w:hAnsi="Times New Roman" w:cs="Times New Roman"/>
          <w:color w:val="000000"/>
          <w:sz w:val="24"/>
          <w:szCs w:val="24"/>
          <w:lang w:eastAsia="ru-RU"/>
        </w:rPr>
        <w:t>, </w:t>
      </w:r>
      <w:r w:rsidRPr="0042319A">
        <w:rPr>
          <w:rFonts w:ascii="Times New Roman" w:eastAsia="Times New Roman" w:hAnsi="Times New Roman" w:cs="Times New Roman"/>
          <w:i/>
          <w:iCs/>
          <w:color w:val="000000"/>
          <w:sz w:val="24"/>
          <w:szCs w:val="24"/>
          <w:lang w:eastAsia="ru-RU"/>
        </w:rPr>
        <w:t>коллективного обсуждения творческих работ, графического иллюстрирования, инсценирования и т.д.</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Особое место в программе занимает работа с книгой как предметом словесного искусства, а также работа с тетрадью «Портфелем читателя» Так, уже на самых первых занятиях по внеклассному чтению во втором классе учащиеся начинают работать по рабочей тетради. Ведут «Портфель читателя», который позволяет вести творческую работу по прочитанным произведениям, фиксировать свои мысли, идеи, рассуждения.</w:t>
      </w:r>
    </w:p>
    <w:p w:rsidR="00E62AE9" w:rsidRPr="0042319A"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b/>
          <w:bCs/>
          <w:color w:val="231F20"/>
          <w:sz w:val="24"/>
          <w:szCs w:val="24"/>
          <w:lang w:eastAsia="ru-RU"/>
        </w:rPr>
        <w:t>Ценностные ориентиры содержания курса.</w:t>
      </w:r>
    </w:p>
    <w:p w:rsidR="00E62AE9" w:rsidRPr="0042319A" w:rsidRDefault="00E62AE9" w:rsidP="0042319A">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Чтение как учебный предмет в начальной школе имеет большое значение в решении задач не только обучения, но и воспитания. На этих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E62AE9" w:rsidRPr="0042319A" w:rsidRDefault="00E62AE9" w:rsidP="0042319A">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Литературное чтение как вид искусства знакомит учащихся с нравственно-эстетическими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E62AE9" w:rsidRPr="0042319A" w:rsidRDefault="00E62AE9" w:rsidP="0042319A">
      <w:pPr>
        <w:shd w:val="clear" w:color="auto" w:fill="FFFFFF"/>
        <w:spacing w:after="150" w:line="240" w:lineRule="auto"/>
        <w:ind w:left="-567"/>
        <w:rPr>
          <w:rFonts w:ascii="Times New Roman" w:eastAsia="Times New Roman" w:hAnsi="Times New Roman" w:cs="Times New Roman"/>
          <w:color w:val="000000"/>
          <w:sz w:val="24"/>
          <w:szCs w:val="24"/>
          <w:lang w:eastAsia="ru-RU"/>
        </w:rPr>
      </w:pPr>
      <w:r w:rsidRPr="0042319A">
        <w:rPr>
          <w:rFonts w:ascii="Times New Roman" w:eastAsia="Times New Roman" w:hAnsi="Times New Roman" w:cs="Times New Roman"/>
          <w:color w:val="000000"/>
          <w:sz w:val="24"/>
          <w:szCs w:val="24"/>
          <w:lang w:eastAsia="ru-RU"/>
        </w:rPr>
        <w:t>На занятиях спецкурса будет идти развитие техники чтения, совершенствование качества чтения, особенно осмысленности. Читая и анализируя произведения, ребенок задумывается над вечными ценностями (базовыми ценностями): добром, справедливостью, правдой и т.д. Огромную роль при этом играет эмоциональное восприятие произведения, которое формирует эмоциональную грамотность. Система духовно-нравственного воспитания и развития, реализуемая в рамках урока литературного чтения, формируют личностные качества человека, характеризующие его отношение к другим людям, к Родине.  </w:t>
      </w:r>
    </w:p>
    <w:p w:rsidR="00E62AE9" w:rsidRDefault="00E62AE9" w:rsidP="00581270">
      <w:pPr>
        <w:spacing w:after="150" w:line="240" w:lineRule="auto"/>
        <w:ind w:left="-567"/>
        <w:rPr>
          <w:rFonts w:ascii="Times New Roman" w:eastAsia="Times New Roman" w:hAnsi="Times New Roman" w:cs="Times New Roman"/>
          <w:b/>
          <w:bCs/>
          <w:color w:val="000000"/>
          <w:sz w:val="24"/>
          <w:szCs w:val="24"/>
          <w:lang w:eastAsia="ru-RU"/>
        </w:rPr>
      </w:pPr>
      <w:r w:rsidRPr="0042319A">
        <w:rPr>
          <w:rFonts w:ascii="Times New Roman" w:eastAsia="Times New Roman" w:hAnsi="Times New Roman" w:cs="Times New Roman"/>
          <w:b/>
          <w:bCs/>
          <w:color w:val="000000"/>
          <w:sz w:val="24"/>
          <w:szCs w:val="24"/>
          <w:lang w:eastAsia="ru-RU"/>
        </w:rPr>
        <w:t>Результативность курса</w:t>
      </w:r>
    </w:p>
    <w:p w:rsidR="00581270" w:rsidRPr="00581270" w:rsidRDefault="00581270"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sz w:val="24"/>
          <w:szCs w:val="24"/>
          <w:lang w:eastAsia="ru-RU"/>
        </w:rPr>
        <w:t>Выпускник научится:</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581270">
        <w:rPr>
          <w:rFonts w:ascii="Times New Roman" w:hAnsi="Times New Roma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воспринимать на слух и понимать различные виды сообщений (бытового характера, художественные и информационные тексты);</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осознанно читать тексты с целью удовлетворения интереса, приобретения читательского опыта, освоения и использования информации;</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использовать такие виды чтения, как ознакомительное, изучающее, поисковое; осознавать цель чтения и выбирать в соответствии с ней нужный вид чтения;</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работать с информацией, представленной в разных форматах (текст, рисунок, таблица, диаграмма, схема);</w:t>
      </w:r>
    </w:p>
    <w:p w:rsid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581270">
        <w:rPr>
          <w:rFonts w:ascii="Times New Roman" w:hAnsi="Times New Roman" w:cs="Times New Roman"/>
          <w:sz w:val="24"/>
          <w:szCs w:val="24"/>
          <w:lang w:eastAsia="ru-RU"/>
        </w:rPr>
        <w:t>ориентироваться в соответствующих возрасту словарях и справочниках.</w:t>
      </w:r>
    </w:p>
    <w:p w:rsidR="00581270" w:rsidRPr="00581270" w:rsidRDefault="00581270" w:rsidP="00581270">
      <w:pPr>
        <w:pStyle w:val="a4"/>
        <w:ind w:left="-567"/>
        <w:rPr>
          <w:rFonts w:ascii="Times New Roman" w:hAnsi="Times New Roman" w:cs="Times New Roman"/>
          <w:sz w:val="24"/>
          <w:szCs w:val="24"/>
          <w:lang w:eastAsia="ru-RU"/>
        </w:rPr>
      </w:pPr>
    </w:p>
    <w:p w:rsidR="00581270" w:rsidRPr="00581270" w:rsidRDefault="00581270"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sz w:val="24"/>
          <w:szCs w:val="24"/>
          <w:lang w:eastAsia="ru-RU"/>
        </w:rPr>
        <w:t>Выпускник получит возможность научиться:</w:t>
      </w:r>
    </w:p>
    <w:p w:rsidR="00581270" w:rsidRPr="00581270" w:rsidRDefault="00581270" w:rsidP="00581270">
      <w:pPr>
        <w:pStyle w:val="a4"/>
        <w:ind w:left="-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ab/>
      </w:r>
      <w:r w:rsidRPr="00581270">
        <w:rPr>
          <w:rFonts w:ascii="Times New Roman" w:hAnsi="Times New Roman" w:cs="Times New Roman"/>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581270" w:rsidRPr="00581270" w:rsidRDefault="00581270" w:rsidP="00581270">
      <w:pPr>
        <w:pStyle w:val="a4"/>
        <w:ind w:left="-567" w:firstLine="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определять предпочтительный круг чтения, исходя из собственных интересов и познавательных потребностей; писать отзыв о прочитанной книге;</w:t>
      </w:r>
    </w:p>
    <w:p w:rsidR="00581270" w:rsidRPr="00581270" w:rsidRDefault="00581270" w:rsidP="00581270">
      <w:pPr>
        <w:pStyle w:val="a4"/>
        <w:ind w:left="-567" w:firstLine="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работать с тематическим каталогом;</w:t>
      </w:r>
    </w:p>
    <w:p w:rsidR="00581270" w:rsidRPr="00581270" w:rsidRDefault="00581270" w:rsidP="00581270">
      <w:pPr>
        <w:pStyle w:val="a4"/>
        <w:ind w:left="-567" w:firstLine="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работать с детской периодикой.</w:t>
      </w:r>
    </w:p>
    <w:p w:rsidR="00581270" w:rsidRPr="0042319A" w:rsidRDefault="00581270" w:rsidP="00581270">
      <w:pPr>
        <w:pStyle w:val="a4"/>
        <w:rPr>
          <w:lang w:eastAsia="ru-RU"/>
        </w:rPr>
      </w:pPr>
    </w:p>
    <w:p w:rsidR="00E62AE9" w:rsidRPr="00581270" w:rsidRDefault="00E62AE9" w:rsidP="00581270">
      <w:pPr>
        <w:pStyle w:val="a4"/>
        <w:ind w:hanging="567"/>
        <w:rPr>
          <w:rFonts w:ascii="Times New Roman" w:hAnsi="Times New Roman" w:cs="Times New Roman"/>
          <w:b/>
          <w:sz w:val="24"/>
          <w:szCs w:val="24"/>
          <w:lang w:eastAsia="ru-RU"/>
        </w:rPr>
      </w:pPr>
      <w:r w:rsidRPr="00581270">
        <w:rPr>
          <w:rFonts w:ascii="Times New Roman" w:hAnsi="Times New Roman" w:cs="Times New Roman"/>
          <w:b/>
          <w:sz w:val="24"/>
          <w:szCs w:val="24"/>
          <w:lang w:eastAsia="ru-RU"/>
        </w:rPr>
        <w:t>Планируемые результаты освоения предмета.</w:t>
      </w:r>
    </w:p>
    <w:p w:rsidR="00E62AE9" w:rsidRPr="00581270" w:rsidRDefault="00E62AE9" w:rsidP="00581270">
      <w:pPr>
        <w:pStyle w:val="a4"/>
        <w:ind w:hanging="567"/>
        <w:rPr>
          <w:rFonts w:ascii="Times New Roman" w:hAnsi="Times New Roman" w:cs="Times New Roman"/>
          <w:sz w:val="24"/>
          <w:szCs w:val="24"/>
          <w:lang w:eastAsia="ru-RU"/>
        </w:rPr>
      </w:pPr>
    </w:p>
    <w:p w:rsidR="00E62AE9" w:rsidRPr="00581270" w:rsidRDefault="00E62AE9" w:rsidP="00581270">
      <w:pPr>
        <w:pStyle w:val="a4"/>
        <w:ind w:left="-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Данная программа обеспечивает формирование универсальных учебных действий, а также достижение необходимых предметных результатов освоения факультативного курса</w:t>
      </w:r>
    </w:p>
    <w:p w:rsidR="00E62AE9" w:rsidRPr="00581270" w:rsidRDefault="00E62AE9"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sz w:val="24"/>
          <w:szCs w:val="24"/>
          <w:lang w:eastAsia="ru-RU"/>
        </w:rPr>
        <w:t>Универсальные учебные действия</w:t>
      </w:r>
    </w:p>
    <w:p w:rsidR="00E62AE9" w:rsidRPr="00581270" w:rsidRDefault="00E62AE9"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i/>
          <w:iCs/>
          <w:sz w:val="24"/>
          <w:szCs w:val="24"/>
          <w:lang w:eastAsia="ru-RU"/>
        </w:rPr>
        <w:t>Личностные УДД:</w:t>
      </w:r>
    </w:p>
    <w:p w:rsidR="00E62AE9" w:rsidRPr="00581270" w:rsidRDefault="00E62AE9" w:rsidP="00581270">
      <w:pPr>
        <w:pStyle w:val="a4"/>
        <w:ind w:left="-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-Формирование интереса к чтению; мотивации к самовыражению в выразительном чтении, творческой и игровой деятельности; эмоционального отношения к поступкам героев литературных произведений, любви к родному дому, первоначального уровня рефлексии и адекватной самооценки, стремления к успешности учебной деятельности.</w:t>
      </w:r>
    </w:p>
    <w:p w:rsidR="00E62AE9" w:rsidRPr="00581270" w:rsidRDefault="00E62AE9"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i/>
          <w:iCs/>
          <w:sz w:val="24"/>
          <w:szCs w:val="24"/>
          <w:lang w:eastAsia="ru-RU"/>
        </w:rPr>
        <w:t>Регулятивные УДД:</w:t>
      </w:r>
    </w:p>
    <w:p w:rsidR="00E62AE9" w:rsidRPr="00581270" w:rsidRDefault="00E62AE9" w:rsidP="00581270">
      <w:pPr>
        <w:pStyle w:val="a4"/>
        <w:ind w:left="-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-Возможность учиться:- осуществлять самоконтроль и самопроверку усвоения материала, самостоятельно работать с книгой и рабочей тетрадью, выполнять самостоятельно работы, выбирать книги.</w:t>
      </w:r>
    </w:p>
    <w:p w:rsidR="00E62AE9" w:rsidRPr="00581270" w:rsidRDefault="00E62AE9"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i/>
          <w:iCs/>
          <w:sz w:val="24"/>
          <w:szCs w:val="24"/>
          <w:lang w:eastAsia="ru-RU"/>
        </w:rPr>
        <w:t>Познавательные УДД:</w:t>
      </w:r>
    </w:p>
    <w:p w:rsidR="00E62AE9" w:rsidRPr="00581270" w:rsidRDefault="00E62AE9" w:rsidP="00581270">
      <w:pPr>
        <w:pStyle w:val="a4"/>
        <w:ind w:left="-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-осознавать роль названия произведения, понимать прочитанное, выделять и понимать информацию из прочитанного, сочинять небольшие тексты на заданную тему.</w:t>
      </w:r>
    </w:p>
    <w:p w:rsidR="00E62AE9" w:rsidRPr="00581270" w:rsidRDefault="00E62AE9" w:rsidP="00581270">
      <w:pPr>
        <w:pStyle w:val="a4"/>
        <w:ind w:left="-567"/>
        <w:rPr>
          <w:rFonts w:ascii="Times New Roman" w:hAnsi="Times New Roman" w:cs="Times New Roman"/>
          <w:b/>
          <w:sz w:val="24"/>
          <w:szCs w:val="24"/>
          <w:lang w:eastAsia="ru-RU"/>
        </w:rPr>
      </w:pPr>
      <w:r w:rsidRPr="00581270">
        <w:rPr>
          <w:rFonts w:ascii="Times New Roman" w:hAnsi="Times New Roman" w:cs="Times New Roman"/>
          <w:b/>
          <w:i/>
          <w:iCs/>
          <w:sz w:val="24"/>
          <w:szCs w:val="24"/>
          <w:lang w:eastAsia="ru-RU"/>
        </w:rPr>
        <w:t>Коммуникативные УДД:</w:t>
      </w:r>
    </w:p>
    <w:p w:rsidR="00E62AE9" w:rsidRDefault="00E62AE9" w:rsidP="00581270">
      <w:pPr>
        <w:pStyle w:val="a4"/>
        <w:ind w:left="-567"/>
        <w:rPr>
          <w:rFonts w:ascii="Times New Roman" w:hAnsi="Times New Roman" w:cs="Times New Roman"/>
          <w:sz w:val="24"/>
          <w:szCs w:val="24"/>
          <w:lang w:eastAsia="ru-RU"/>
        </w:rPr>
      </w:pPr>
      <w:r w:rsidRPr="00581270">
        <w:rPr>
          <w:rFonts w:ascii="Times New Roman" w:hAnsi="Times New Roman" w:cs="Times New Roman"/>
          <w:sz w:val="24"/>
          <w:szCs w:val="24"/>
          <w:lang w:eastAsia="ru-RU"/>
        </w:rPr>
        <w:t>-Корректировать действия участников коллективной творческой деятельности, Ориентироваться в понятиях дружба, дружеские отношения, эмоционально воспринимать слова собеседников.</w:t>
      </w:r>
    </w:p>
    <w:p w:rsidR="00BF41C3" w:rsidRDefault="00BF41C3"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Default="00EB02CF" w:rsidP="00581270">
      <w:pPr>
        <w:pStyle w:val="a4"/>
        <w:ind w:left="-567"/>
        <w:rPr>
          <w:rFonts w:ascii="Times New Roman" w:hAnsi="Times New Roman" w:cs="Times New Roman"/>
          <w:sz w:val="24"/>
          <w:szCs w:val="24"/>
          <w:lang w:eastAsia="ru-RU"/>
        </w:rPr>
      </w:pPr>
    </w:p>
    <w:p w:rsidR="00EB02CF" w:rsidRPr="006B3AF0" w:rsidRDefault="00EB02CF" w:rsidP="009B5D42">
      <w:pPr>
        <w:spacing w:before="240" w:after="120" w:line="240" w:lineRule="auto"/>
        <w:jc w:val="center"/>
        <w:rPr>
          <w:rFonts w:ascii="Times New Roman" w:eastAsia="Times New Roman" w:hAnsi="Times New Roman" w:cs="Times New Roman"/>
          <w:b/>
          <w:bCs/>
          <w:sz w:val="24"/>
          <w:szCs w:val="24"/>
          <w:lang w:eastAsia="ar-SA"/>
        </w:rPr>
      </w:pPr>
      <w:r w:rsidRPr="006B3AF0">
        <w:rPr>
          <w:rFonts w:ascii="Times New Roman" w:eastAsia="Times New Roman" w:hAnsi="Times New Roman" w:cs="Times New Roman"/>
          <w:b/>
          <w:bCs/>
          <w:sz w:val="24"/>
          <w:szCs w:val="24"/>
          <w:lang w:eastAsia="ar-SA"/>
        </w:rPr>
        <w:lastRenderedPageBreak/>
        <w:t>Учебно-тематический план для 1 класса</w:t>
      </w:r>
    </w:p>
    <w:tbl>
      <w:tblPr>
        <w:tblW w:w="10348" w:type="dxa"/>
        <w:tblInd w:w="-601" w:type="dxa"/>
        <w:tblLayout w:type="fixed"/>
        <w:tblLook w:val="0000" w:firstRow="0" w:lastRow="0" w:firstColumn="0" w:lastColumn="0" w:noHBand="0" w:noVBand="0"/>
      </w:tblPr>
      <w:tblGrid>
        <w:gridCol w:w="851"/>
        <w:gridCol w:w="4111"/>
        <w:gridCol w:w="709"/>
        <w:gridCol w:w="41"/>
        <w:gridCol w:w="24"/>
        <w:gridCol w:w="13"/>
        <w:gridCol w:w="772"/>
        <w:gridCol w:w="3827"/>
      </w:tblGrid>
      <w:tr w:rsidR="00EB02CF" w:rsidRPr="006B3AF0" w:rsidTr="009B5D42">
        <w:trPr>
          <w:trHeight w:val="677"/>
        </w:trPr>
        <w:tc>
          <w:tcPr>
            <w:tcW w:w="851" w:type="dxa"/>
            <w:vMerge w:val="restart"/>
            <w:tcBorders>
              <w:top w:val="single" w:sz="4" w:space="0" w:color="000000"/>
              <w:left w:val="single" w:sz="4" w:space="0" w:color="000000"/>
            </w:tcBorders>
          </w:tcPr>
          <w:p w:rsidR="00EB02CF" w:rsidRPr="00EB02CF" w:rsidRDefault="00EB02CF" w:rsidP="00EB02CF">
            <w:pPr>
              <w:tabs>
                <w:tab w:val="left" w:pos="-250"/>
                <w:tab w:val="left" w:pos="601"/>
              </w:tabs>
              <w:snapToGrid w:val="0"/>
              <w:spacing w:before="120" w:after="0" w:line="240" w:lineRule="auto"/>
              <w:ind w:right="176" w:firstLine="34"/>
              <w:jc w:val="center"/>
              <w:rPr>
                <w:rFonts w:ascii="Times New Roman" w:eastAsia="Times New Roman" w:hAnsi="Times New Roman" w:cs="Times New Roman"/>
                <w:b/>
                <w:bCs/>
                <w:sz w:val="24"/>
                <w:szCs w:val="24"/>
                <w:lang w:eastAsia="ru-RU"/>
              </w:rPr>
            </w:pPr>
            <w:r w:rsidRPr="00EB02CF">
              <w:rPr>
                <w:rFonts w:ascii="Times New Roman" w:eastAsia="Times New Roman" w:hAnsi="Times New Roman" w:cs="Times New Roman"/>
                <w:b/>
                <w:bCs/>
                <w:sz w:val="24"/>
                <w:szCs w:val="24"/>
                <w:lang w:eastAsia="ru-RU"/>
              </w:rPr>
              <w:t>№</w:t>
            </w:r>
          </w:p>
        </w:tc>
        <w:tc>
          <w:tcPr>
            <w:tcW w:w="4111" w:type="dxa"/>
            <w:vMerge w:val="restart"/>
            <w:tcBorders>
              <w:top w:val="single" w:sz="4" w:space="0" w:color="000000"/>
              <w:left w:val="single" w:sz="4" w:space="0" w:color="000000"/>
            </w:tcBorders>
          </w:tcPr>
          <w:p w:rsidR="00EB02CF" w:rsidRPr="00EB02CF" w:rsidRDefault="00EB02CF" w:rsidP="00EB02CF">
            <w:pPr>
              <w:snapToGrid w:val="0"/>
              <w:spacing w:before="120" w:after="0" w:line="240" w:lineRule="auto"/>
              <w:jc w:val="center"/>
              <w:rPr>
                <w:rFonts w:ascii="Times New Roman" w:eastAsia="Times New Roman" w:hAnsi="Times New Roman" w:cs="Times New Roman"/>
                <w:b/>
                <w:bCs/>
                <w:sz w:val="24"/>
                <w:szCs w:val="24"/>
                <w:lang w:eastAsia="ru-RU"/>
              </w:rPr>
            </w:pPr>
            <w:r w:rsidRPr="00EB02CF">
              <w:rPr>
                <w:rFonts w:ascii="Times New Roman" w:eastAsia="Times New Roman" w:hAnsi="Times New Roman" w:cs="Times New Roman"/>
                <w:b/>
                <w:bCs/>
                <w:sz w:val="24"/>
                <w:szCs w:val="24"/>
                <w:lang w:eastAsia="ru-RU"/>
              </w:rPr>
              <w:t>Тема занятия</w:t>
            </w:r>
          </w:p>
        </w:tc>
        <w:tc>
          <w:tcPr>
            <w:tcW w:w="1559" w:type="dxa"/>
            <w:gridSpan w:val="5"/>
            <w:tcBorders>
              <w:top w:val="single" w:sz="4" w:space="0" w:color="000000"/>
              <w:left w:val="single" w:sz="4" w:space="0" w:color="000000"/>
              <w:bottom w:val="single" w:sz="4" w:space="0" w:color="auto"/>
            </w:tcBorders>
          </w:tcPr>
          <w:p w:rsidR="00EB02CF" w:rsidRPr="001F7901" w:rsidRDefault="00EB02CF" w:rsidP="00EB02CF">
            <w:pPr>
              <w:snapToGrid w:val="0"/>
              <w:spacing w:before="120" w:after="0" w:line="240" w:lineRule="auto"/>
              <w:jc w:val="both"/>
              <w:rPr>
                <w:rFonts w:ascii="Times New Roman" w:eastAsia="Times New Roman" w:hAnsi="Times New Roman" w:cs="Times New Roman"/>
                <w:b/>
                <w:bCs/>
                <w:sz w:val="20"/>
                <w:szCs w:val="20"/>
                <w:lang w:eastAsia="ru-RU"/>
              </w:rPr>
            </w:pPr>
            <w:r w:rsidRPr="001F7901">
              <w:rPr>
                <w:rFonts w:ascii="Times New Roman" w:eastAsia="Times New Roman" w:hAnsi="Times New Roman" w:cs="Times New Roman"/>
                <w:b/>
                <w:bCs/>
                <w:sz w:val="20"/>
                <w:szCs w:val="20"/>
                <w:lang w:eastAsia="ru-RU"/>
              </w:rPr>
              <w:t xml:space="preserve">Кол-во часов </w:t>
            </w:r>
          </w:p>
        </w:tc>
        <w:tc>
          <w:tcPr>
            <w:tcW w:w="3827" w:type="dxa"/>
            <w:vMerge w:val="restart"/>
            <w:tcBorders>
              <w:top w:val="single" w:sz="4" w:space="0" w:color="000000"/>
              <w:left w:val="single" w:sz="4" w:space="0" w:color="000000"/>
              <w:right w:val="single" w:sz="4" w:space="0" w:color="auto"/>
            </w:tcBorders>
          </w:tcPr>
          <w:p w:rsidR="00EB02CF" w:rsidRPr="00EB02CF" w:rsidRDefault="00EB02CF" w:rsidP="00EB02CF">
            <w:pPr>
              <w:snapToGrid w:val="0"/>
              <w:spacing w:before="120" w:after="0" w:line="240" w:lineRule="auto"/>
              <w:jc w:val="center"/>
              <w:rPr>
                <w:rFonts w:ascii="Times New Roman" w:eastAsia="Times New Roman" w:hAnsi="Times New Roman" w:cs="Times New Roman"/>
                <w:b/>
                <w:bCs/>
                <w:sz w:val="24"/>
                <w:szCs w:val="24"/>
                <w:lang w:eastAsia="ru-RU"/>
              </w:rPr>
            </w:pPr>
            <w:r w:rsidRPr="00EB02CF">
              <w:rPr>
                <w:rFonts w:ascii="Times New Roman" w:eastAsia="Times New Roman" w:hAnsi="Times New Roman" w:cs="Times New Roman"/>
                <w:b/>
                <w:bCs/>
                <w:sz w:val="24"/>
                <w:szCs w:val="24"/>
                <w:lang w:eastAsia="ru-RU"/>
              </w:rPr>
              <w:t>Изучаемые тексты</w:t>
            </w:r>
          </w:p>
          <w:p w:rsidR="00EB02CF" w:rsidRPr="00EB02CF" w:rsidRDefault="00EB02CF" w:rsidP="00EB02CF">
            <w:pPr>
              <w:snapToGrid w:val="0"/>
              <w:spacing w:before="120" w:after="0" w:line="240" w:lineRule="auto"/>
              <w:jc w:val="center"/>
              <w:rPr>
                <w:rFonts w:ascii="Times New Roman" w:eastAsia="Times New Roman" w:hAnsi="Times New Roman" w:cs="Times New Roman"/>
                <w:b/>
                <w:bCs/>
                <w:sz w:val="24"/>
                <w:szCs w:val="24"/>
                <w:lang w:eastAsia="ru-RU"/>
              </w:rPr>
            </w:pPr>
            <w:r w:rsidRPr="00EB02CF">
              <w:rPr>
                <w:rFonts w:ascii="Times New Roman" w:eastAsia="Times New Roman" w:hAnsi="Times New Roman" w:cs="Times New Roman"/>
                <w:b/>
                <w:bCs/>
                <w:sz w:val="24"/>
                <w:szCs w:val="24"/>
                <w:lang w:eastAsia="ru-RU"/>
              </w:rPr>
              <w:t>Дидактические материалы</w:t>
            </w:r>
          </w:p>
        </w:tc>
      </w:tr>
      <w:tr w:rsidR="00EB02CF" w:rsidRPr="006B3AF0" w:rsidTr="009B5D42">
        <w:trPr>
          <w:trHeight w:val="303"/>
        </w:trPr>
        <w:tc>
          <w:tcPr>
            <w:tcW w:w="851" w:type="dxa"/>
            <w:vMerge/>
            <w:tcBorders>
              <w:left w:val="single" w:sz="4" w:space="0" w:color="000000"/>
              <w:bottom w:val="single" w:sz="4" w:space="0" w:color="000000"/>
            </w:tcBorders>
          </w:tcPr>
          <w:p w:rsidR="00EB02CF" w:rsidRPr="00EB02CF" w:rsidRDefault="00EB02CF" w:rsidP="00EB02CF">
            <w:pPr>
              <w:tabs>
                <w:tab w:val="left" w:pos="-250"/>
                <w:tab w:val="left" w:pos="601"/>
              </w:tabs>
              <w:snapToGrid w:val="0"/>
              <w:spacing w:before="120" w:after="0" w:line="240" w:lineRule="auto"/>
              <w:ind w:right="176" w:firstLine="34"/>
              <w:jc w:val="center"/>
              <w:rPr>
                <w:rFonts w:ascii="Times New Roman" w:eastAsia="Times New Roman" w:hAnsi="Times New Roman" w:cs="Times New Roman"/>
                <w:b/>
                <w:bCs/>
                <w:sz w:val="24"/>
                <w:szCs w:val="24"/>
                <w:lang w:eastAsia="ru-RU"/>
              </w:rPr>
            </w:pPr>
          </w:p>
        </w:tc>
        <w:tc>
          <w:tcPr>
            <w:tcW w:w="4111" w:type="dxa"/>
            <w:vMerge/>
            <w:tcBorders>
              <w:left w:val="single" w:sz="4" w:space="0" w:color="000000"/>
              <w:bottom w:val="single" w:sz="4" w:space="0" w:color="000000"/>
            </w:tcBorders>
          </w:tcPr>
          <w:p w:rsidR="00EB02CF" w:rsidRPr="00EB02CF" w:rsidRDefault="00EB02CF" w:rsidP="00EB02CF">
            <w:pPr>
              <w:snapToGrid w:val="0"/>
              <w:spacing w:before="120" w:after="0" w:line="240" w:lineRule="auto"/>
              <w:jc w:val="center"/>
              <w:rPr>
                <w:rFonts w:ascii="Times New Roman" w:eastAsia="Times New Roman" w:hAnsi="Times New Roman" w:cs="Times New Roman"/>
                <w:b/>
                <w:bCs/>
                <w:sz w:val="24"/>
                <w:szCs w:val="24"/>
                <w:lang w:eastAsia="ru-RU"/>
              </w:rPr>
            </w:pPr>
          </w:p>
        </w:tc>
        <w:tc>
          <w:tcPr>
            <w:tcW w:w="709" w:type="dxa"/>
            <w:tcBorders>
              <w:top w:val="single" w:sz="4" w:space="0" w:color="auto"/>
              <w:left w:val="single" w:sz="4" w:space="0" w:color="000000"/>
              <w:bottom w:val="single" w:sz="4" w:space="0" w:color="000000"/>
              <w:right w:val="single" w:sz="4" w:space="0" w:color="auto"/>
            </w:tcBorders>
          </w:tcPr>
          <w:p w:rsidR="00EB02CF" w:rsidRPr="00EB02CF" w:rsidRDefault="00EB02CF" w:rsidP="00EB02CF">
            <w:pPr>
              <w:snapToGrid w:val="0"/>
              <w:spacing w:before="120" w:after="0" w:line="240" w:lineRule="auto"/>
              <w:jc w:val="both"/>
              <w:rPr>
                <w:rFonts w:ascii="Times New Roman" w:eastAsia="Times New Roman" w:hAnsi="Times New Roman" w:cs="Times New Roman"/>
                <w:bCs/>
                <w:sz w:val="24"/>
                <w:szCs w:val="24"/>
                <w:lang w:eastAsia="ru-RU"/>
              </w:rPr>
            </w:pPr>
            <w:r w:rsidRPr="00EB02CF">
              <w:rPr>
                <w:rFonts w:ascii="Times New Roman" w:eastAsia="Times New Roman" w:hAnsi="Times New Roman" w:cs="Times New Roman"/>
                <w:bCs/>
                <w:sz w:val="24"/>
                <w:szCs w:val="24"/>
                <w:lang w:eastAsia="ru-RU"/>
              </w:rPr>
              <w:t>1гр</w:t>
            </w:r>
          </w:p>
        </w:tc>
        <w:tc>
          <w:tcPr>
            <w:tcW w:w="850" w:type="dxa"/>
            <w:gridSpan w:val="4"/>
            <w:tcBorders>
              <w:top w:val="single" w:sz="4" w:space="0" w:color="auto"/>
              <w:left w:val="single" w:sz="4" w:space="0" w:color="auto"/>
              <w:bottom w:val="single" w:sz="4" w:space="0" w:color="000000"/>
            </w:tcBorders>
          </w:tcPr>
          <w:p w:rsidR="00EB02CF" w:rsidRPr="00EB02CF" w:rsidRDefault="00EB02CF" w:rsidP="00EB02CF">
            <w:pPr>
              <w:snapToGrid w:val="0"/>
              <w:spacing w:before="120" w:after="0" w:line="240" w:lineRule="auto"/>
              <w:jc w:val="both"/>
              <w:rPr>
                <w:rFonts w:ascii="Times New Roman" w:eastAsia="Times New Roman" w:hAnsi="Times New Roman" w:cs="Times New Roman"/>
                <w:bCs/>
                <w:sz w:val="24"/>
                <w:szCs w:val="24"/>
                <w:lang w:eastAsia="ru-RU"/>
              </w:rPr>
            </w:pPr>
            <w:r w:rsidRPr="00EB02CF">
              <w:rPr>
                <w:rFonts w:ascii="Times New Roman" w:eastAsia="Times New Roman" w:hAnsi="Times New Roman" w:cs="Times New Roman"/>
                <w:bCs/>
                <w:sz w:val="24"/>
                <w:szCs w:val="24"/>
                <w:lang w:eastAsia="ru-RU"/>
              </w:rPr>
              <w:t>2 гр</w:t>
            </w:r>
          </w:p>
        </w:tc>
        <w:tc>
          <w:tcPr>
            <w:tcW w:w="3827" w:type="dxa"/>
            <w:vMerge/>
            <w:tcBorders>
              <w:left w:val="single" w:sz="4" w:space="0" w:color="000000"/>
              <w:bottom w:val="single" w:sz="4" w:space="0" w:color="000000"/>
              <w:right w:val="single" w:sz="4" w:space="0" w:color="auto"/>
            </w:tcBorders>
          </w:tcPr>
          <w:p w:rsidR="00EB02CF" w:rsidRPr="00EB02CF" w:rsidRDefault="00EB02CF" w:rsidP="00EB02CF">
            <w:pPr>
              <w:snapToGrid w:val="0"/>
              <w:spacing w:before="120" w:after="0" w:line="240" w:lineRule="auto"/>
              <w:jc w:val="center"/>
              <w:rPr>
                <w:rFonts w:ascii="Times New Roman" w:eastAsia="Times New Roman" w:hAnsi="Times New Roman" w:cs="Times New Roman"/>
                <w:b/>
                <w:bCs/>
                <w:sz w:val="24"/>
                <w:szCs w:val="24"/>
                <w:lang w:eastAsia="ru-RU"/>
              </w:rPr>
            </w:pPr>
          </w:p>
        </w:tc>
      </w:tr>
      <w:tr w:rsidR="00476279" w:rsidRPr="006B3AF0" w:rsidTr="0023128B">
        <w:tc>
          <w:tcPr>
            <w:tcW w:w="851" w:type="dxa"/>
            <w:tcBorders>
              <w:left w:val="single" w:sz="4" w:space="0" w:color="000000"/>
              <w:bottom w:val="single" w:sz="4" w:space="0" w:color="000000"/>
            </w:tcBorders>
          </w:tcPr>
          <w:p w:rsidR="00476279" w:rsidRPr="00EB02CF" w:rsidRDefault="00476279" w:rsidP="00476279">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111" w:type="dxa"/>
            <w:tcBorders>
              <w:left w:val="single" w:sz="4" w:space="0" w:color="000000"/>
              <w:bottom w:val="single" w:sz="4" w:space="0" w:color="000000"/>
            </w:tcBorders>
          </w:tcPr>
          <w:p w:rsidR="00476279" w:rsidRPr="00EB02CF" w:rsidRDefault="00476279" w:rsidP="00476279">
            <w:pPr>
              <w:snapToGrid w:val="0"/>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Вводное занятие.</w:t>
            </w:r>
            <w:r>
              <w:rPr>
                <w:rFonts w:ascii="Times New Roman" w:eastAsia="Times New Roman" w:hAnsi="Times New Roman" w:cs="Times New Roman"/>
                <w:sz w:val="24"/>
                <w:szCs w:val="24"/>
                <w:lang w:eastAsia="ru-RU"/>
              </w:rPr>
              <w:t xml:space="preserve"> </w:t>
            </w:r>
          </w:p>
        </w:tc>
        <w:tc>
          <w:tcPr>
            <w:tcW w:w="709" w:type="dxa"/>
            <w:tcBorders>
              <w:left w:val="single" w:sz="4" w:space="0" w:color="000000"/>
              <w:bottom w:val="single" w:sz="4" w:space="0" w:color="000000"/>
              <w:right w:val="single" w:sz="4" w:space="0" w:color="auto"/>
            </w:tcBorders>
          </w:tcPr>
          <w:p w:rsidR="00476279" w:rsidRDefault="00476279" w:rsidP="00475E81">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4"/>
            <w:tcBorders>
              <w:left w:val="single" w:sz="4" w:space="0" w:color="auto"/>
              <w:bottom w:val="single" w:sz="4" w:space="0" w:color="000000"/>
            </w:tcBorders>
          </w:tcPr>
          <w:p w:rsidR="00476279" w:rsidRDefault="00476279" w:rsidP="00475E81">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3827" w:type="dxa"/>
            <w:vMerge w:val="restart"/>
            <w:tcBorders>
              <w:top w:val="single" w:sz="4" w:space="0" w:color="000000"/>
              <w:left w:val="single" w:sz="4" w:space="0" w:color="000000"/>
              <w:right w:val="single" w:sz="4" w:space="0" w:color="auto"/>
            </w:tcBorders>
          </w:tcPr>
          <w:p w:rsidR="00476279" w:rsidRPr="00EB02CF" w:rsidRDefault="00476279" w:rsidP="00EB02CF">
            <w:pPr>
              <w:snapToGrid w:val="0"/>
              <w:spacing w:before="120" w:after="0" w:line="240" w:lineRule="auto"/>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Анкеты «Я и мои любимые занятия», «Мои любимые детские книги», «Какой я читатель».</w:t>
            </w:r>
          </w:p>
        </w:tc>
      </w:tr>
      <w:tr w:rsidR="00476279" w:rsidRPr="006B3AF0" w:rsidTr="0023128B">
        <w:tc>
          <w:tcPr>
            <w:tcW w:w="851" w:type="dxa"/>
            <w:tcBorders>
              <w:left w:val="single" w:sz="4" w:space="0" w:color="000000"/>
              <w:bottom w:val="single" w:sz="4" w:space="0" w:color="000000"/>
            </w:tcBorders>
          </w:tcPr>
          <w:p w:rsidR="00476279"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Знакомство с «Читательским портфелем».</w:t>
            </w:r>
          </w:p>
        </w:tc>
        <w:tc>
          <w:tcPr>
            <w:tcW w:w="709" w:type="dxa"/>
            <w:tcBorders>
              <w:left w:val="single" w:sz="4" w:space="0" w:color="000000"/>
              <w:bottom w:val="single" w:sz="4" w:space="0" w:color="000000"/>
              <w:right w:val="single" w:sz="4" w:space="0" w:color="auto"/>
            </w:tcBorders>
          </w:tcPr>
          <w:p w:rsidR="00476279"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gridSpan w:val="4"/>
            <w:tcBorders>
              <w:left w:val="single" w:sz="4" w:space="0" w:color="auto"/>
              <w:bottom w:val="single" w:sz="4" w:space="0" w:color="000000"/>
            </w:tcBorders>
          </w:tcPr>
          <w:p w:rsidR="00476279"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3827" w:type="dxa"/>
            <w:vMerge/>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both"/>
              <w:rPr>
                <w:rFonts w:ascii="Times New Roman" w:eastAsia="Times New Roman" w:hAnsi="Times New Roman" w:cs="Times New Roman"/>
                <w:sz w:val="24"/>
                <w:szCs w:val="24"/>
                <w:lang w:eastAsia="ru-RU"/>
              </w:rPr>
            </w:pPr>
          </w:p>
        </w:tc>
      </w:tr>
      <w:tr w:rsidR="00476279" w:rsidRPr="006B3AF0" w:rsidTr="00EB02CF">
        <w:tc>
          <w:tcPr>
            <w:tcW w:w="10348" w:type="dxa"/>
            <w:gridSpan w:val="8"/>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120" w:line="240" w:lineRule="auto"/>
              <w:ind w:firstLine="34"/>
              <w:rPr>
                <w:rFonts w:ascii="Times New Roman" w:eastAsia="Times New Roman" w:hAnsi="Times New Roman" w:cs="Times New Roman"/>
                <w:i/>
                <w:sz w:val="24"/>
                <w:szCs w:val="24"/>
                <w:lang w:eastAsia="ru-RU"/>
              </w:rPr>
            </w:pPr>
            <w:r w:rsidRPr="00EB02CF">
              <w:rPr>
                <w:rFonts w:ascii="Times New Roman" w:eastAsia="Times New Roman" w:hAnsi="Times New Roman" w:cs="Times New Roman"/>
                <w:b/>
                <w:i/>
                <w:sz w:val="24"/>
                <w:szCs w:val="24"/>
                <w:lang w:eastAsia="ru-RU"/>
              </w:rPr>
              <w:t>Тема 1. «Я расту...»</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«Радостный мир детства» В. Лунина</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top w:val="single" w:sz="4" w:space="0" w:color="000000"/>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Стихотворения В. Лунина «Утреннее настроение», «Целыми днями», «Что я вижу».</w:t>
            </w:r>
          </w:p>
        </w:tc>
      </w:tr>
      <w:tr w:rsidR="00476279" w:rsidRPr="006B3AF0" w:rsidTr="00927549">
        <w:tc>
          <w:tcPr>
            <w:tcW w:w="851" w:type="dxa"/>
            <w:tcBorders>
              <w:left w:val="single" w:sz="4" w:space="0" w:color="000000"/>
              <w:bottom w:val="single" w:sz="4" w:space="0" w:color="000000"/>
            </w:tcBorders>
          </w:tcPr>
          <w:p w:rsidR="00476279" w:rsidRPr="00EB02CF" w:rsidRDefault="00476279" w:rsidP="00476279">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111" w:type="dxa"/>
            <w:tcBorders>
              <w:left w:val="single" w:sz="4" w:space="0" w:color="000000"/>
              <w:bottom w:val="single" w:sz="4" w:space="0" w:color="000000"/>
            </w:tcBorders>
          </w:tcPr>
          <w:p w:rsidR="00476279" w:rsidRPr="00EB02CF" w:rsidRDefault="00476279" w:rsidP="00476279">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«Я расту». </w:t>
            </w:r>
          </w:p>
        </w:tc>
        <w:tc>
          <w:tcPr>
            <w:tcW w:w="750" w:type="dxa"/>
            <w:gridSpan w:val="2"/>
            <w:tcBorders>
              <w:left w:val="single" w:sz="4" w:space="0" w:color="000000"/>
              <w:bottom w:val="single" w:sz="4" w:space="0" w:color="000000"/>
              <w:right w:val="single" w:sz="4" w:space="0" w:color="auto"/>
            </w:tcBorders>
          </w:tcPr>
          <w:p w:rsidR="00476279"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9" w:type="dxa"/>
            <w:gridSpan w:val="3"/>
            <w:tcBorders>
              <w:left w:val="single" w:sz="4" w:space="0" w:color="auto"/>
              <w:bottom w:val="single" w:sz="4" w:space="0" w:color="000000"/>
            </w:tcBorders>
          </w:tcPr>
          <w:p w:rsidR="00476279"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3827" w:type="dxa"/>
            <w:vMerge w:val="restart"/>
            <w:tcBorders>
              <w:top w:val="single" w:sz="4" w:space="0" w:color="000000"/>
              <w:left w:val="single" w:sz="4" w:space="0" w:color="000000"/>
              <w:right w:val="single" w:sz="4" w:space="0" w:color="auto"/>
            </w:tcBorders>
          </w:tcPr>
          <w:p w:rsidR="00476279" w:rsidRPr="00EB02CF" w:rsidRDefault="00476279" w:rsidP="00EB02CF">
            <w:pPr>
              <w:snapToGrid w:val="0"/>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Стихотворение А. Барто «Я расту». Пробы выразительного чтения. Стихотворение В. Левина «Случайное стихотворение», анаграммы. Графическое иллюстрирование</w:t>
            </w:r>
          </w:p>
        </w:tc>
      </w:tr>
      <w:tr w:rsidR="00476279" w:rsidRPr="006B3AF0" w:rsidTr="00927549">
        <w:tc>
          <w:tcPr>
            <w:tcW w:w="851" w:type="dxa"/>
            <w:tcBorders>
              <w:left w:val="single" w:sz="4" w:space="0" w:color="000000"/>
              <w:bottom w:val="single" w:sz="4" w:space="0" w:color="000000"/>
            </w:tcBorders>
          </w:tcPr>
          <w:p w:rsidR="00476279" w:rsidRDefault="00476279" w:rsidP="00476279">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8-10</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«Игры со словами»</w:t>
            </w:r>
          </w:p>
        </w:tc>
        <w:tc>
          <w:tcPr>
            <w:tcW w:w="750" w:type="dxa"/>
            <w:gridSpan w:val="2"/>
            <w:tcBorders>
              <w:left w:val="single" w:sz="4" w:space="0" w:color="000000"/>
              <w:bottom w:val="single" w:sz="4" w:space="0" w:color="000000"/>
              <w:right w:val="single" w:sz="4" w:space="0" w:color="auto"/>
            </w:tcBorders>
          </w:tcPr>
          <w:p w:rsidR="00476279"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9" w:type="dxa"/>
            <w:gridSpan w:val="3"/>
            <w:tcBorders>
              <w:left w:val="single" w:sz="4" w:space="0" w:color="auto"/>
              <w:bottom w:val="single" w:sz="4" w:space="0" w:color="000000"/>
            </w:tcBorders>
          </w:tcPr>
          <w:p w:rsidR="00476279"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3827" w:type="dxa"/>
            <w:vMerge/>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jc w:val="both"/>
              <w:rPr>
                <w:rFonts w:ascii="Times New Roman" w:eastAsia="Times New Roman" w:hAnsi="Times New Roman" w:cs="Times New Roman"/>
                <w:sz w:val="24"/>
                <w:szCs w:val="24"/>
                <w:lang w:eastAsia="ru-RU"/>
              </w:rPr>
            </w:pPr>
          </w:p>
        </w:tc>
      </w:tr>
      <w:tr w:rsidR="00F4026C" w:rsidRPr="006B3AF0" w:rsidTr="00D10F82">
        <w:tc>
          <w:tcPr>
            <w:tcW w:w="851" w:type="dxa"/>
            <w:tcBorders>
              <w:left w:val="single" w:sz="4" w:space="0" w:color="000000"/>
              <w:bottom w:val="single" w:sz="4" w:space="0" w:color="000000"/>
            </w:tcBorders>
          </w:tcPr>
          <w:p w:rsidR="00F4026C" w:rsidRPr="00EB02CF" w:rsidRDefault="00F4026C" w:rsidP="00F4026C">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11-15</w:t>
            </w:r>
          </w:p>
        </w:tc>
        <w:tc>
          <w:tcPr>
            <w:tcW w:w="4111" w:type="dxa"/>
            <w:tcBorders>
              <w:left w:val="single" w:sz="4" w:space="0" w:color="000000"/>
              <w:bottom w:val="single" w:sz="4" w:space="0" w:color="000000"/>
            </w:tcBorders>
          </w:tcPr>
          <w:p w:rsidR="00F4026C" w:rsidRPr="00EB02CF" w:rsidRDefault="00F4026C" w:rsidP="00EB02CF">
            <w:pPr>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«Легко ли придумать свою сказку?»</w:t>
            </w:r>
          </w:p>
        </w:tc>
        <w:tc>
          <w:tcPr>
            <w:tcW w:w="750" w:type="dxa"/>
            <w:gridSpan w:val="2"/>
            <w:tcBorders>
              <w:left w:val="single" w:sz="4" w:space="0" w:color="000000"/>
              <w:bottom w:val="single" w:sz="4" w:space="0" w:color="000000"/>
              <w:right w:val="single" w:sz="4" w:space="0" w:color="auto"/>
            </w:tcBorders>
          </w:tcPr>
          <w:p w:rsidR="00F4026C"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9" w:type="dxa"/>
            <w:gridSpan w:val="3"/>
            <w:tcBorders>
              <w:left w:val="single" w:sz="4" w:space="0" w:color="auto"/>
              <w:bottom w:val="single" w:sz="4" w:space="0" w:color="000000"/>
            </w:tcBorders>
          </w:tcPr>
          <w:p w:rsidR="00F4026C"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p>
        </w:tc>
        <w:tc>
          <w:tcPr>
            <w:tcW w:w="3827" w:type="dxa"/>
            <w:vMerge w:val="restart"/>
            <w:tcBorders>
              <w:top w:val="single" w:sz="4" w:space="0" w:color="000000"/>
              <w:left w:val="single" w:sz="4" w:space="0" w:color="000000"/>
              <w:right w:val="single" w:sz="4" w:space="0" w:color="auto"/>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Главы из книги Р. Погодина  «Книжка про Гришку». Литературно-творческое задание №1 «Сочини свою сказку»</w:t>
            </w:r>
          </w:p>
        </w:tc>
      </w:tr>
      <w:tr w:rsidR="00F4026C" w:rsidRPr="006B3AF0" w:rsidTr="00D10F82">
        <w:tc>
          <w:tcPr>
            <w:tcW w:w="851" w:type="dxa"/>
            <w:tcBorders>
              <w:left w:val="single" w:sz="4" w:space="0" w:color="000000"/>
              <w:bottom w:val="single" w:sz="4" w:space="0" w:color="000000"/>
            </w:tcBorders>
          </w:tcPr>
          <w:p w:rsidR="00F4026C" w:rsidRDefault="00F4026C"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4111" w:type="dxa"/>
            <w:tcBorders>
              <w:left w:val="single" w:sz="4" w:space="0" w:color="000000"/>
              <w:bottom w:val="single" w:sz="4" w:space="0" w:color="000000"/>
            </w:tcBorders>
          </w:tcPr>
          <w:p w:rsidR="00F4026C" w:rsidRPr="00EB02CF" w:rsidRDefault="00F4026C" w:rsidP="00EB02CF">
            <w:pPr>
              <w:spacing w:before="120"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работ « Сочини свою сказку»</w:t>
            </w:r>
          </w:p>
        </w:tc>
        <w:tc>
          <w:tcPr>
            <w:tcW w:w="750" w:type="dxa"/>
            <w:gridSpan w:val="2"/>
            <w:tcBorders>
              <w:left w:val="single" w:sz="4" w:space="0" w:color="000000"/>
              <w:bottom w:val="single" w:sz="4" w:space="0" w:color="000000"/>
              <w:right w:val="single" w:sz="4" w:space="0" w:color="auto"/>
            </w:tcBorders>
          </w:tcPr>
          <w:p w:rsidR="00F4026C"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9" w:type="dxa"/>
            <w:gridSpan w:val="3"/>
            <w:tcBorders>
              <w:left w:val="single" w:sz="4" w:space="0" w:color="auto"/>
              <w:bottom w:val="single" w:sz="4" w:space="0" w:color="000000"/>
            </w:tcBorders>
          </w:tcPr>
          <w:p w:rsidR="00F4026C"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3827" w:type="dxa"/>
            <w:vMerge/>
            <w:tcBorders>
              <w:left w:val="single" w:sz="4" w:space="0" w:color="000000"/>
              <w:bottom w:val="single" w:sz="4" w:space="0" w:color="000000"/>
              <w:right w:val="single" w:sz="4" w:space="0" w:color="auto"/>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p>
        </w:tc>
      </w:tr>
      <w:tr w:rsidR="00F4026C" w:rsidRPr="006B3AF0" w:rsidTr="00F40359">
        <w:tc>
          <w:tcPr>
            <w:tcW w:w="851" w:type="dxa"/>
            <w:tcBorders>
              <w:left w:val="single" w:sz="4" w:space="0" w:color="000000"/>
              <w:bottom w:val="single" w:sz="4" w:space="0" w:color="000000"/>
            </w:tcBorders>
          </w:tcPr>
          <w:p w:rsidR="00F4026C" w:rsidRPr="00EB02CF" w:rsidRDefault="00F4026C" w:rsidP="00F4026C">
            <w:pPr>
              <w:snapToGrid w:val="0"/>
              <w:spacing w:before="120"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17-19</w:t>
            </w:r>
          </w:p>
        </w:tc>
        <w:tc>
          <w:tcPr>
            <w:tcW w:w="4111" w:type="dxa"/>
            <w:tcBorders>
              <w:left w:val="single" w:sz="4" w:space="0" w:color="000000"/>
              <w:bottom w:val="single" w:sz="4" w:space="0" w:color="000000"/>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«Поэтическая разминка» </w:t>
            </w:r>
          </w:p>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p>
        </w:tc>
        <w:tc>
          <w:tcPr>
            <w:tcW w:w="750" w:type="dxa"/>
            <w:gridSpan w:val="2"/>
            <w:tcBorders>
              <w:left w:val="single" w:sz="4" w:space="0" w:color="000000"/>
              <w:bottom w:val="single" w:sz="4" w:space="0" w:color="000000"/>
              <w:right w:val="single" w:sz="4" w:space="0" w:color="auto"/>
            </w:tcBorders>
          </w:tcPr>
          <w:p w:rsidR="00F4026C"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9" w:type="dxa"/>
            <w:gridSpan w:val="3"/>
            <w:tcBorders>
              <w:left w:val="single" w:sz="4" w:space="0" w:color="auto"/>
              <w:bottom w:val="single" w:sz="4" w:space="0" w:color="000000"/>
            </w:tcBorders>
          </w:tcPr>
          <w:p w:rsidR="00F4026C" w:rsidRPr="00EB02CF"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3827" w:type="dxa"/>
            <w:vMerge w:val="restart"/>
            <w:tcBorders>
              <w:top w:val="single" w:sz="4" w:space="0" w:color="000000"/>
              <w:left w:val="single" w:sz="4" w:space="0" w:color="000000"/>
              <w:right w:val="single" w:sz="4" w:space="0" w:color="auto"/>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«Рифмы-загадки», «Играем в рифмы», «Я – поэт», «Рассыпавшиеся строчки».</w:t>
            </w:r>
          </w:p>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Стихотворения Н. Кончаловской «Удивительный огород», В. Орлова «Ворона». </w:t>
            </w:r>
          </w:p>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Творческие задания для фантазеров и знатоков слова</w:t>
            </w:r>
          </w:p>
        </w:tc>
      </w:tr>
      <w:tr w:rsidR="00F4026C" w:rsidRPr="006B3AF0" w:rsidTr="00F40359">
        <w:tc>
          <w:tcPr>
            <w:tcW w:w="851" w:type="dxa"/>
            <w:tcBorders>
              <w:left w:val="single" w:sz="4" w:space="0" w:color="000000"/>
              <w:bottom w:val="single" w:sz="4" w:space="0" w:color="000000"/>
            </w:tcBorders>
          </w:tcPr>
          <w:p w:rsidR="00F4026C" w:rsidRDefault="00F4026C" w:rsidP="00476279">
            <w:pPr>
              <w:snapToGrid w:val="0"/>
              <w:spacing w:before="120" w:after="0" w:line="240" w:lineRule="auto"/>
              <w:ind w:firstLine="3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4111" w:type="dxa"/>
            <w:tcBorders>
              <w:left w:val="single" w:sz="4" w:space="0" w:color="000000"/>
              <w:bottom w:val="single" w:sz="4" w:space="0" w:color="000000"/>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«Удивительные стихи детских поэтов»</w:t>
            </w:r>
          </w:p>
        </w:tc>
        <w:tc>
          <w:tcPr>
            <w:tcW w:w="750" w:type="dxa"/>
            <w:gridSpan w:val="2"/>
            <w:tcBorders>
              <w:left w:val="single" w:sz="4" w:space="0" w:color="000000"/>
              <w:bottom w:val="single" w:sz="4" w:space="0" w:color="000000"/>
              <w:right w:val="single" w:sz="4" w:space="0" w:color="auto"/>
            </w:tcBorders>
          </w:tcPr>
          <w:p w:rsidR="00F4026C"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9" w:type="dxa"/>
            <w:gridSpan w:val="3"/>
            <w:tcBorders>
              <w:left w:val="single" w:sz="4" w:space="0" w:color="auto"/>
              <w:bottom w:val="single" w:sz="4" w:space="0" w:color="000000"/>
            </w:tcBorders>
          </w:tcPr>
          <w:p w:rsidR="00F4026C" w:rsidRDefault="00F4026C"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3,75</w:t>
            </w:r>
          </w:p>
        </w:tc>
        <w:tc>
          <w:tcPr>
            <w:tcW w:w="3827" w:type="dxa"/>
            <w:vMerge/>
            <w:tcBorders>
              <w:left w:val="single" w:sz="4" w:space="0" w:color="000000"/>
              <w:bottom w:val="single" w:sz="4" w:space="0" w:color="000000"/>
              <w:right w:val="single" w:sz="4" w:space="0" w:color="auto"/>
            </w:tcBorders>
          </w:tcPr>
          <w:p w:rsidR="00F4026C" w:rsidRPr="00EB02CF" w:rsidRDefault="00F4026C" w:rsidP="00EB02CF">
            <w:pPr>
              <w:snapToGrid w:val="0"/>
              <w:spacing w:before="120" w:after="0" w:line="240" w:lineRule="auto"/>
              <w:ind w:firstLine="34"/>
              <w:rPr>
                <w:rFonts w:ascii="Times New Roman" w:eastAsia="Times New Roman" w:hAnsi="Times New Roman" w:cs="Times New Roman"/>
                <w:sz w:val="24"/>
                <w:szCs w:val="24"/>
                <w:lang w:eastAsia="ru-RU"/>
              </w:rPr>
            </w:pPr>
          </w:p>
        </w:tc>
      </w:tr>
      <w:tr w:rsidR="00476279" w:rsidRPr="006B3AF0" w:rsidTr="009B5D42">
        <w:trPr>
          <w:trHeight w:val="2064"/>
        </w:trPr>
        <w:tc>
          <w:tcPr>
            <w:tcW w:w="851" w:type="dxa"/>
            <w:tcBorders>
              <w:left w:val="single" w:sz="4" w:space="0" w:color="000000"/>
              <w:bottom w:val="single" w:sz="4" w:space="0" w:color="000000"/>
            </w:tcBorders>
          </w:tcPr>
          <w:p w:rsidR="00476279" w:rsidRPr="00EB02CF" w:rsidRDefault="00476279" w:rsidP="00476279">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23-26</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«Веселые и грустные стихи о детстве»</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7" w:type="dxa"/>
            <w:tcBorders>
              <w:top w:val="single" w:sz="4" w:space="0" w:color="000000"/>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Стихотворения Э. Мошковской «Таблица умножения», «Какие бывают подарки», «Кислые стихи», «Я маму мою обидел». Творческое задание: нарисуй иллюстрацию к стихотворению.</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Пробы выразительного чтения</w:t>
            </w:r>
          </w:p>
        </w:tc>
      </w:tr>
      <w:tr w:rsidR="00476279" w:rsidRPr="006B3AF0" w:rsidTr="009B5D42">
        <w:tc>
          <w:tcPr>
            <w:tcW w:w="851" w:type="dxa"/>
            <w:tcBorders>
              <w:top w:val="single" w:sz="4" w:space="0" w:color="000000"/>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27-32</w:t>
            </w:r>
          </w:p>
        </w:tc>
        <w:tc>
          <w:tcPr>
            <w:tcW w:w="4111" w:type="dxa"/>
            <w:tcBorders>
              <w:top w:val="single" w:sz="4" w:space="0" w:color="000000"/>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«Кем стать?»</w:t>
            </w:r>
          </w:p>
        </w:tc>
        <w:tc>
          <w:tcPr>
            <w:tcW w:w="750" w:type="dxa"/>
            <w:gridSpan w:val="2"/>
            <w:tcBorders>
              <w:top w:val="single" w:sz="4" w:space="0" w:color="000000"/>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9" w:type="dxa"/>
            <w:gridSpan w:val="3"/>
            <w:tcBorders>
              <w:top w:val="single" w:sz="4" w:space="0" w:color="000000"/>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827" w:type="dxa"/>
            <w:tcBorders>
              <w:top w:val="single" w:sz="4" w:space="0" w:color="000000"/>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Рассказ А. Раскина «Как папа выбирал профессию». Литературно-творческое задание № 2:  «Кем я мечтаю стать»</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«Поэтическая разминка»</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Стихотворения В. Берестова  «Дракон», В. Левина «Задачка с мухой», «Мышкина считалка», Дж. Чиарди «Об удивительных </w:t>
            </w:r>
            <w:r w:rsidRPr="00EB02CF">
              <w:rPr>
                <w:rFonts w:ascii="Times New Roman" w:eastAsia="Times New Roman" w:hAnsi="Times New Roman" w:cs="Times New Roman"/>
                <w:sz w:val="24"/>
                <w:szCs w:val="24"/>
                <w:lang w:eastAsia="ru-RU"/>
              </w:rPr>
              <w:lastRenderedPageBreak/>
              <w:t>птицах». Творческие задания «Вставь рифму», «Собери стихи»</w:t>
            </w:r>
          </w:p>
        </w:tc>
      </w:tr>
      <w:tr w:rsidR="00476279" w:rsidRPr="006B3AF0" w:rsidTr="00EB02CF">
        <w:tc>
          <w:tcPr>
            <w:tcW w:w="10348" w:type="dxa"/>
            <w:gridSpan w:val="8"/>
            <w:tcBorders>
              <w:left w:val="single" w:sz="4" w:space="0" w:color="000000"/>
              <w:bottom w:val="single" w:sz="4" w:space="0" w:color="000000"/>
              <w:right w:val="single" w:sz="4" w:space="0" w:color="auto"/>
            </w:tcBorders>
          </w:tcPr>
          <w:p w:rsidR="00476279" w:rsidRPr="00EB02CF" w:rsidRDefault="00476279" w:rsidP="00EB02CF">
            <w:pPr>
              <w:spacing w:before="120" w:after="120" w:line="240" w:lineRule="auto"/>
              <w:ind w:firstLine="34"/>
              <w:rPr>
                <w:rFonts w:ascii="Times New Roman" w:eastAsia="Times New Roman" w:hAnsi="Times New Roman" w:cs="Times New Roman"/>
                <w:i/>
                <w:sz w:val="24"/>
                <w:szCs w:val="24"/>
                <w:lang w:eastAsia="ru-RU"/>
              </w:rPr>
            </w:pPr>
            <w:r w:rsidRPr="00EB02CF">
              <w:rPr>
                <w:rFonts w:ascii="Times New Roman" w:eastAsia="Times New Roman" w:hAnsi="Times New Roman" w:cs="Times New Roman"/>
                <w:b/>
                <w:i/>
                <w:sz w:val="24"/>
                <w:szCs w:val="24"/>
                <w:lang w:eastAsia="ru-RU"/>
              </w:rPr>
              <w:lastRenderedPageBreak/>
              <w:t>Тема 2. «Кладовая природы»</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35-38</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«Маленькие открытия в природе»</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Рассказы-миниатюры М. Пришвина «Разговор деревьев», «Последние грибы», «Берестяная трубочка».</w:t>
            </w:r>
          </w:p>
          <w:p w:rsidR="00476279" w:rsidRPr="00EB02CF" w:rsidRDefault="00476279" w:rsidP="00EB02CF">
            <w:pPr>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нарисуй иллюстрацию к рассказу.</w:t>
            </w:r>
          </w:p>
          <w:p w:rsidR="00476279" w:rsidRPr="00EB02CF" w:rsidRDefault="00476279" w:rsidP="00EB02CF">
            <w:pPr>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Пробы выразительного чтения</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39-40</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«Веселые и грустные стихи о природе»</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Стихотворения И. Токмаковой «Туман», «Голубая страна», «Подарили собаку», «Ничья кошка», «Я ненавижу Тарасова».</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нарисуй иллюстрацию к стихотворению.</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Пробы выразительного чтения</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41-44</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«Познавательные сказки о природе»</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Э. Шима «Лягушонок и Ящерка», «Ландыш», «Полосы и пятнышки».</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нарисуй иллюстрацию к сказке</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45-46</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«Красота и душа природы»</w:t>
            </w:r>
          </w:p>
        </w:tc>
        <w:tc>
          <w:tcPr>
            <w:tcW w:w="750" w:type="dxa"/>
            <w:gridSpan w:val="2"/>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9" w:type="dxa"/>
            <w:gridSpan w:val="3"/>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Рассказы Л. Толстого «Черемуха», Н. Сладкова «Песенки подо льдом»</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Пробы выразительного чтения</w:t>
            </w:r>
          </w:p>
        </w:tc>
      </w:tr>
      <w:tr w:rsidR="00476279" w:rsidRPr="006B3AF0" w:rsidTr="00EB02CF">
        <w:tc>
          <w:tcPr>
            <w:tcW w:w="10348" w:type="dxa"/>
            <w:gridSpan w:val="8"/>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120" w:line="240" w:lineRule="auto"/>
              <w:ind w:firstLine="34"/>
              <w:rPr>
                <w:rFonts w:ascii="Times New Roman" w:eastAsia="Times New Roman" w:hAnsi="Times New Roman" w:cs="Times New Roman"/>
                <w:i/>
                <w:sz w:val="24"/>
                <w:szCs w:val="24"/>
                <w:lang w:eastAsia="ru-RU"/>
              </w:rPr>
            </w:pPr>
            <w:r w:rsidRPr="00EB02CF">
              <w:rPr>
                <w:rFonts w:ascii="Times New Roman" w:eastAsia="Times New Roman" w:hAnsi="Times New Roman" w:cs="Times New Roman"/>
                <w:b/>
                <w:i/>
                <w:sz w:val="24"/>
                <w:szCs w:val="24"/>
                <w:lang w:eastAsia="ru-RU"/>
              </w:rPr>
              <w:t>Тема 3. «Сказочная страна»</w:t>
            </w:r>
          </w:p>
        </w:tc>
      </w:tr>
      <w:tr w:rsidR="00476279" w:rsidRPr="006B3AF0" w:rsidTr="009B5D42">
        <w:tc>
          <w:tcPr>
            <w:tcW w:w="85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47-48</w:t>
            </w:r>
          </w:p>
        </w:tc>
        <w:tc>
          <w:tcPr>
            <w:tcW w:w="4111" w:type="dxa"/>
            <w:tcBorders>
              <w:left w:val="single" w:sz="4" w:space="0" w:color="000000"/>
              <w:bottom w:val="single" w:sz="4" w:space="0" w:color="000000"/>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«Сказочная поэзия Г. Цыферова»</w:t>
            </w:r>
          </w:p>
        </w:tc>
        <w:tc>
          <w:tcPr>
            <w:tcW w:w="774" w:type="dxa"/>
            <w:gridSpan w:val="3"/>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000000"/>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000000"/>
              <w:right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Сказки-миниатюры Г. Цыферова из сборника «Как лягушки чай пили».</w:t>
            </w:r>
          </w:p>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нарисуй иллюстрацию к сказке</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49-50</w:t>
            </w:r>
          </w:p>
        </w:tc>
        <w:tc>
          <w:tcPr>
            <w:tcW w:w="4111" w:type="dxa"/>
            <w:tcBorders>
              <w:left w:val="single" w:sz="4" w:space="0" w:color="000000"/>
              <w:bottom w:val="single" w:sz="4" w:space="0" w:color="auto"/>
            </w:tcBorders>
          </w:tcPr>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«Сказки-загадки»</w:t>
            </w:r>
          </w:p>
        </w:tc>
        <w:tc>
          <w:tcPr>
            <w:tcW w:w="774" w:type="dxa"/>
            <w:gridSpan w:val="3"/>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Народная сказка «Три розы», сказка В. Берестова «Честное гусеничное»</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51-52</w:t>
            </w:r>
          </w:p>
        </w:tc>
        <w:tc>
          <w:tcPr>
            <w:tcW w:w="4111" w:type="dxa"/>
            <w:tcBorders>
              <w:left w:val="single" w:sz="4" w:space="0" w:color="000000"/>
              <w:bottom w:val="single" w:sz="4" w:space="0" w:color="auto"/>
            </w:tcBorders>
          </w:tcPr>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«Удивительные сказки Н. Абрамцевой»</w:t>
            </w:r>
          </w:p>
        </w:tc>
        <w:tc>
          <w:tcPr>
            <w:tcW w:w="774" w:type="dxa"/>
            <w:gridSpan w:val="3"/>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Н. Абрамцевой «Котенок и Стеклышко», «Потеря».</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нарисуй иллюстрацию к сказке.</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Пробы выразительного чтения</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53-54</w:t>
            </w:r>
          </w:p>
        </w:tc>
        <w:tc>
          <w:tcPr>
            <w:tcW w:w="4111" w:type="dxa"/>
            <w:tcBorders>
              <w:left w:val="single" w:sz="4" w:space="0" w:color="000000"/>
              <w:bottom w:val="single" w:sz="4" w:space="0" w:color="auto"/>
            </w:tcBorders>
          </w:tcPr>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«Странные сказки К. Каспаравичюса»</w:t>
            </w:r>
          </w:p>
        </w:tc>
        <w:tc>
          <w:tcPr>
            <w:tcW w:w="774" w:type="dxa"/>
            <w:gridSpan w:val="3"/>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К. Каспаравичюса «Чайный клуб», «Спор», «Летучие книги».</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lastRenderedPageBreak/>
              <w:t>Литературно-творческое задание № 3:  «Необычная история об обычных вещах»</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55-56</w:t>
            </w:r>
          </w:p>
        </w:tc>
        <w:tc>
          <w:tcPr>
            <w:tcW w:w="4111" w:type="dxa"/>
            <w:tcBorders>
              <w:left w:val="single" w:sz="4" w:space="0" w:color="000000"/>
              <w:bottom w:val="single" w:sz="4" w:space="0" w:color="auto"/>
            </w:tcBorders>
          </w:tcPr>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по телефону» Д. Родари</w:t>
            </w:r>
          </w:p>
        </w:tc>
        <w:tc>
          <w:tcPr>
            <w:tcW w:w="774" w:type="dxa"/>
            <w:gridSpan w:val="3"/>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auto"/>
            </w:tcBorders>
          </w:tcPr>
          <w:p w:rsidR="00476279" w:rsidRPr="00EB02CF" w:rsidRDefault="00476279" w:rsidP="009B5D42">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Д. Родари «Шоколадная дорога», «Страна, где все слова начинается с НЕ» из сборника «Сказки по телефону».</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Творческое задание: посоревнуйся с писателем</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57-58</w:t>
            </w:r>
          </w:p>
        </w:tc>
        <w:tc>
          <w:tcPr>
            <w:tcW w:w="4111" w:type="dxa"/>
            <w:tcBorders>
              <w:left w:val="single" w:sz="4" w:space="0" w:color="000000"/>
              <w:bottom w:val="single" w:sz="4" w:space="0" w:color="auto"/>
            </w:tcBorders>
          </w:tcPr>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«Разноцветные сказки» С. Могилевской</w:t>
            </w:r>
          </w:p>
        </w:tc>
        <w:tc>
          <w:tcPr>
            <w:tcW w:w="774" w:type="dxa"/>
            <w:gridSpan w:val="3"/>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85" w:type="dxa"/>
            <w:gridSpan w:val="2"/>
            <w:tcBorders>
              <w:left w:val="single" w:sz="4" w:space="0" w:color="auto"/>
              <w:bottom w:val="single" w:sz="4" w:space="0" w:color="auto"/>
            </w:tcBorders>
          </w:tcPr>
          <w:p w:rsidR="00476279" w:rsidRPr="00EB02CF" w:rsidRDefault="00476279" w:rsidP="009B5D42">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Сказки С. Могилевской «Желтая сказка», «Голубая сказка» из сборника «Разноцветные сказки».</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Творческие задания: нарисуй иллюстрацию к сказке; выпиши «цветные» слова из сказок</w:t>
            </w:r>
          </w:p>
        </w:tc>
      </w:tr>
      <w:tr w:rsidR="00476279" w:rsidRPr="006B3AF0" w:rsidTr="00EB02CF">
        <w:tc>
          <w:tcPr>
            <w:tcW w:w="10348" w:type="dxa"/>
            <w:gridSpan w:val="8"/>
            <w:tcBorders>
              <w:left w:val="single" w:sz="4" w:space="0" w:color="000000"/>
              <w:bottom w:val="single" w:sz="4" w:space="0" w:color="auto"/>
              <w:right w:val="single" w:sz="4" w:space="0" w:color="auto"/>
            </w:tcBorders>
          </w:tcPr>
          <w:p w:rsidR="00476279" w:rsidRPr="00EB02CF" w:rsidRDefault="00476279" w:rsidP="00EB02CF">
            <w:pPr>
              <w:snapToGrid w:val="0"/>
              <w:spacing w:before="120" w:after="120" w:line="240" w:lineRule="auto"/>
              <w:rPr>
                <w:rFonts w:ascii="Times New Roman" w:eastAsia="Times New Roman" w:hAnsi="Times New Roman" w:cs="Times New Roman"/>
                <w:i/>
                <w:sz w:val="24"/>
                <w:szCs w:val="24"/>
                <w:lang w:eastAsia="ru-RU"/>
              </w:rPr>
            </w:pPr>
            <w:r w:rsidRPr="00EB02CF">
              <w:rPr>
                <w:rFonts w:ascii="Times New Roman" w:eastAsia="Times New Roman" w:hAnsi="Times New Roman" w:cs="Times New Roman"/>
                <w:b/>
                <w:i/>
                <w:sz w:val="24"/>
                <w:szCs w:val="24"/>
                <w:lang w:eastAsia="ru-RU"/>
              </w:rPr>
              <w:t>Тема 4. «Хочу все знать»</w:t>
            </w:r>
          </w:p>
        </w:tc>
      </w:tr>
      <w:tr w:rsidR="00476279" w:rsidRPr="006B3AF0" w:rsidTr="009B5D42">
        <w:tc>
          <w:tcPr>
            <w:tcW w:w="85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59-64</w:t>
            </w:r>
          </w:p>
        </w:tc>
        <w:tc>
          <w:tcPr>
            <w:tcW w:w="4111" w:type="dxa"/>
            <w:tcBorders>
              <w:left w:val="single" w:sz="4" w:space="0" w:color="000000"/>
              <w:bottom w:val="single" w:sz="4" w:space="0" w:color="auto"/>
            </w:tcBorders>
          </w:tcPr>
          <w:p w:rsidR="00476279" w:rsidRPr="00EB02CF" w:rsidRDefault="00476279" w:rsidP="00EB02CF">
            <w:pPr>
              <w:snapToGrid w:val="0"/>
              <w:spacing w:before="120" w:after="0" w:line="240" w:lineRule="auto"/>
              <w:ind w:firstLine="34"/>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«История вещей»</w:t>
            </w:r>
          </w:p>
        </w:tc>
        <w:tc>
          <w:tcPr>
            <w:tcW w:w="787" w:type="dxa"/>
            <w:gridSpan w:val="4"/>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72" w:type="dxa"/>
            <w:tcBorders>
              <w:left w:val="single" w:sz="4" w:space="0" w:color="auto"/>
              <w:bottom w:val="single" w:sz="4" w:space="0" w:color="auto"/>
            </w:tcBorders>
          </w:tcPr>
          <w:p w:rsidR="00476279" w:rsidRPr="00EB02CF" w:rsidRDefault="00476279" w:rsidP="009B5D42">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3827" w:type="dxa"/>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Рассказы «Дырявое шило», «Как баклуши били», «Вилы и вилка», «Зачем нужны пуговицы», «От бусинки до окна», «Зеркало или жизнь» из сборника М. Шпагина «Что было до…».</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Литературный диктант, тесты</w:t>
            </w:r>
          </w:p>
        </w:tc>
      </w:tr>
      <w:tr w:rsidR="00476279" w:rsidRPr="006B3AF0" w:rsidTr="0058198B">
        <w:tc>
          <w:tcPr>
            <w:tcW w:w="851" w:type="dxa"/>
            <w:tcBorders>
              <w:left w:val="single" w:sz="4" w:space="0" w:color="000000"/>
              <w:bottom w:val="single" w:sz="4" w:space="0" w:color="auto"/>
            </w:tcBorders>
          </w:tcPr>
          <w:p w:rsidR="00476279" w:rsidRPr="00EB02CF" w:rsidRDefault="00476279" w:rsidP="00476279">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4111" w:type="dxa"/>
            <w:tcBorders>
              <w:left w:val="single" w:sz="4" w:space="0" w:color="000000"/>
              <w:bottom w:val="single" w:sz="4" w:space="0" w:color="auto"/>
            </w:tcBorders>
          </w:tcPr>
          <w:p w:rsidR="00476279" w:rsidRPr="00EB02CF" w:rsidRDefault="00476279" w:rsidP="00476279">
            <w:pPr>
              <w:spacing w:before="120" w:after="0" w:line="240" w:lineRule="auto"/>
              <w:ind w:firstLine="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литературно-творческих работ</w:t>
            </w:r>
          </w:p>
        </w:tc>
        <w:tc>
          <w:tcPr>
            <w:tcW w:w="787" w:type="dxa"/>
            <w:gridSpan w:val="4"/>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2" w:type="dxa"/>
            <w:tcBorders>
              <w:left w:val="single" w:sz="4" w:space="0" w:color="auto"/>
              <w:bottom w:val="single" w:sz="4" w:space="0" w:color="auto"/>
            </w:tcBorders>
          </w:tcPr>
          <w:p w:rsidR="00476279" w:rsidRPr="00EB02CF" w:rsidRDefault="00476279" w:rsidP="009B5D42">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3827" w:type="dxa"/>
            <w:vMerge w:val="restart"/>
            <w:tcBorders>
              <w:left w:val="single" w:sz="4" w:space="0" w:color="000000"/>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Литературный праздник «Наши любимые книги». </w:t>
            </w:r>
          </w:p>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 xml:space="preserve">Выставка литературно-творческих работ учеников. </w:t>
            </w:r>
          </w:p>
        </w:tc>
      </w:tr>
      <w:tr w:rsidR="00476279" w:rsidRPr="006B3AF0" w:rsidTr="009B5D42">
        <w:tc>
          <w:tcPr>
            <w:tcW w:w="851" w:type="dxa"/>
            <w:tcBorders>
              <w:left w:val="single" w:sz="4" w:space="0" w:color="000000"/>
              <w:bottom w:val="single" w:sz="4" w:space="0" w:color="auto"/>
            </w:tcBorders>
          </w:tcPr>
          <w:p w:rsidR="00476279" w:rsidRDefault="00476279" w:rsidP="00EB02CF">
            <w:pPr>
              <w:snapToGrid w:val="0"/>
              <w:spacing w:before="120" w:after="0" w:line="240" w:lineRule="auto"/>
              <w:ind w:firstLine="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4111" w:type="dxa"/>
            <w:tcBorders>
              <w:left w:val="single" w:sz="4" w:space="0" w:color="000000"/>
              <w:bottom w:val="single" w:sz="4" w:space="0" w:color="auto"/>
            </w:tcBorders>
          </w:tcPr>
          <w:p w:rsidR="00476279" w:rsidRDefault="00476279" w:rsidP="00476279">
            <w:pPr>
              <w:spacing w:before="120" w:after="0" w:line="240" w:lineRule="auto"/>
              <w:ind w:firstLine="34"/>
              <w:jc w:val="both"/>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Итоговое занятие.</w:t>
            </w:r>
          </w:p>
          <w:p w:rsidR="00476279" w:rsidRPr="00EB02CF" w:rsidRDefault="00476279" w:rsidP="00EB02CF">
            <w:pPr>
              <w:spacing w:before="120" w:after="0" w:line="240" w:lineRule="auto"/>
              <w:ind w:firstLine="34"/>
              <w:jc w:val="both"/>
              <w:rPr>
                <w:rFonts w:ascii="Times New Roman" w:eastAsia="Times New Roman" w:hAnsi="Times New Roman" w:cs="Times New Roman"/>
                <w:sz w:val="24"/>
                <w:szCs w:val="24"/>
                <w:lang w:eastAsia="ru-RU"/>
              </w:rPr>
            </w:pPr>
          </w:p>
        </w:tc>
        <w:tc>
          <w:tcPr>
            <w:tcW w:w="787" w:type="dxa"/>
            <w:gridSpan w:val="4"/>
            <w:tcBorders>
              <w:left w:val="single" w:sz="4" w:space="0" w:color="000000"/>
              <w:bottom w:val="single" w:sz="4" w:space="0" w:color="auto"/>
              <w:right w:val="single" w:sz="4" w:space="0" w:color="auto"/>
            </w:tcBorders>
          </w:tcPr>
          <w:p w:rsidR="00476279" w:rsidRDefault="00476279" w:rsidP="00EB02CF">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72" w:type="dxa"/>
            <w:tcBorders>
              <w:left w:val="single" w:sz="4" w:space="0" w:color="auto"/>
              <w:bottom w:val="single" w:sz="4" w:space="0" w:color="auto"/>
            </w:tcBorders>
          </w:tcPr>
          <w:p w:rsidR="00476279" w:rsidRDefault="00476279" w:rsidP="009B5D42">
            <w:pPr>
              <w:snapToGrid w:val="0"/>
              <w:spacing w:before="120"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c>
          <w:tcPr>
            <w:tcW w:w="3827" w:type="dxa"/>
            <w:vMerge/>
            <w:tcBorders>
              <w:left w:val="single" w:sz="4" w:space="0" w:color="000000"/>
              <w:bottom w:val="single" w:sz="4" w:space="0" w:color="auto"/>
              <w:right w:val="single" w:sz="4" w:space="0" w:color="auto"/>
            </w:tcBorders>
          </w:tcPr>
          <w:p w:rsidR="00476279" w:rsidRPr="00EB02CF" w:rsidRDefault="00476279" w:rsidP="00EB02CF">
            <w:pPr>
              <w:snapToGrid w:val="0"/>
              <w:spacing w:before="120" w:after="0" w:line="240" w:lineRule="auto"/>
              <w:rPr>
                <w:rFonts w:ascii="Times New Roman" w:eastAsia="Times New Roman" w:hAnsi="Times New Roman" w:cs="Times New Roman"/>
                <w:sz w:val="24"/>
                <w:szCs w:val="24"/>
                <w:lang w:eastAsia="ru-RU"/>
              </w:rPr>
            </w:pPr>
          </w:p>
        </w:tc>
      </w:tr>
      <w:tr w:rsidR="00476279" w:rsidRPr="006B3AF0" w:rsidTr="009B5D42">
        <w:tc>
          <w:tcPr>
            <w:tcW w:w="4962" w:type="dxa"/>
            <w:gridSpan w:val="2"/>
            <w:tcBorders>
              <w:top w:val="single" w:sz="4" w:space="0" w:color="auto"/>
              <w:left w:val="single" w:sz="4" w:space="0" w:color="auto"/>
              <w:bottom w:val="single" w:sz="4" w:space="0" w:color="auto"/>
              <w:right w:val="single" w:sz="4" w:space="0" w:color="auto"/>
            </w:tcBorders>
          </w:tcPr>
          <w:p w:rsidR="00476279" w:rsidRPr="00EB02CF" w:rsidRDefault="00476279" w:rsidP="009B5D42">
            <w:pPr>
              <w:snapToGrid w:val="0"/>
              <w:spacing w:before="120" w:after="0" w:line="240" w:lineRule="auto"/>
              <w:rPr>
                <w:rFonts w:ascii="Times New Roman" w:eastAsia="Times New Roman" w:hAnsi="Times New Roman" w:cs="Times New Roman"/>
                <w:sz w:val="24"/>
                <w:szCs w:val="24"/>
                <w:lang w:eastAsia="ru-RU"/>
              </w:rPr>
            </w:pPr>
            <w:r w:rsidRPr="00EB02CF">
              <w:rPr>
                <w:rFonts w:ascii="Times New Roman" w:eastAsia="Times New Roman" w:hAnsi="Times New Roman" w:cs="Times New Roman"/>
                <w:sz w:val="24"/>
                <w:szCs w:val="24"/>
                <w:lang w:eastAsia="ru-RU"/>
              </w:rPr>
              <w:t>Итого:</w:t>
            </w:r>
          </w:p>
        </w:tc>
        <w:tc>
          <w:tcPr>
            <w:tcW w:w="787" w:type="dxa"/>
            <w:gridSpan w:val="4"/>
            <w:tcBorders>
              <w:top w:val="single" w:sz="4" w:space="0" w:color="auto"/>
              <w:left w:val="single" w:sz="4" w:space="0" w:color="auto"/>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66</w:t>
            </w:r>
            <w:r w:rsidRPr="00EB02CF">
              <w:rPr>
                <w:rFonts w:ascii="Times New Roman" w:eastAsia="Times New Roman" w:hAnsi="Times New Roman" w:cs="Times New Roman"/>
                <w:b/>
                <w:sz w:val="24"/>
                <w:szCs w:val="24"/>
                <w:lang w:eastAsia="ru-RU"/>
              </w:rPr>
              <w:t xml:space="preserve"> ч.</w:t>
            </w:r>
          </w:p>
        </w:tc>
        <w:tc>
          <w:tcPr>
            <w:tcW w:w="772" w:type="dxa"/>
            <w:tcBorders>
              <w:top w:val="single" w:sz="4" w:space="0" w:color="auto"/>
              <w:left w:val="single" w:sz="4" w:space="0" w:color="auto"/>
              <w:bottom w:val="single" w:sz="4" w:space="0" w:color="auto"/>
              <w:right w:val="single" w:sz="4" w:space="0" w:color="auto"/>
            </w:tcBorders>
          </w:tcPr>
          <w:p w:rsidR="00476279" w:rsidRPr="00EB02CF" w:rsidRDefault="00476279" w:rsidP="00EB02CF">
            <w:pPr>
              <w:snapToGrid w:val="0"/>
              <w:spacing w:before="120"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82,5</w:t>
            </w:r>
          </w:p>
        </w:tc>
        <w:tc>
          <w:tcPr>
            <w:tcW w:w="3827" w:type="dxa"/>
            <w:tcBorders>
              <w:top w:val="single" w:sz="4" w:space="0" w:color="auto"/>
              <w:left w:val="single" w:sz="4" w:space="0" w:color="auto"/>
              <w:bottom w:val="single" w:sz="4" w:space="0" w:color="auto"/>
              <w:right w:val="single" w:sz="4" w:space="0" w:color="auto"/>
            </w:tcBorders>
          </w:tcPr>
          <w:p w:rsidR="00476279" w:rsidRPr="00EB02CF" w:rsidRDefault="00476279" w:rsidP="00EB02CF">
            <w:pPr>
              <w:snapToGrid w:val="0"/>
              <w:spacing w:before="120" w:after="0" w:line="240" w:lineRule="auto"/>
              <w:ind w:firstLine="567"/>
              <w:rPr>
                <w:rFonts w:ascii="Times New Roman" w:eastAsia="Times New Roman" w:hAnsi="Times New Roman" w:cs="Times New Roman"/>
                <w:sz w:val="24"/>
                <w:szCs w:val="24"/>
                <w:lang w:eastAsia="ru-RU"/>
              </w:rPr>
            </w:pPr>
          </w:p>
        </w:tc>
      </w:tr>
      <w:tr w:rsidR="00476279" w:rsidRPr="006B3AF0" w:rsidTr="00AC033C">
        <w:tc>
          <w:tcPr>
            <w:tcW w:w="10348" w:type="dxa"/>
            <w:gridSpan w:val="8"/>
            <w:tcBorders>
              <w:top w:val="single" w:sz="4" w:space="0" w:color="auto"/>
              <w:left w:val="single" w:sz="4" w:space="0" w:color="auto"/>
              <w:bottom w:val="single" w:sz="4" w:space="0" w:color="auto"/>
              <w:right w:val="single" w:sz="4" w:space="0" w:color="auto"/>
            </w:tcBorders>
          </w:tcPr>
          <w:p w:rsidR="00476279" w:rsidRPr="00EB02CF" w:rsidRDefault="00476279" w:rsidP="009B5D42">
            <w:pPr>
              <w:snapToGrid w:val="0"/>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:148,5  часа                   </w:t>
            </w:r>
          </w:p>
        </w:tc>
      </w:tr>
    </w:tbl>
    <w:p w:rsidR="00EB02CF" w:rsidRDefault="00EB02CF"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Default="00BF41C3" w:rsidP="00581270">
      <w:pPr>
        <w:pStyle w:val="a4"/>
        <w:ind w:left="-567"/>
        <w:rPr>
          <w:rFonts w:ascii="Times New Roman" w:hAnsi="Times New Roman" w:cs="Times New Roman"/>
          <w:sz w:val="24"/>
          <w:szCs w:val="24"/>
          <w:lang w:eastAsia="ru-RU"/>
        </w:rPr>
      </w:pPr>
    </w:p>
    <w:p w:rsidR="00BF41C3" w:rsidRPr="00581270" w:rsidRDefault="00BF41C3" w:rsidP="00581270">
      <w:pPr>
        <w:pStyle w:val="a4"/>
        <w:ind w:left="-567"/>
        <w:rPr>
          <w:rFonts w:ascii="Times New Roman" w:hAnsi="Times New Roman" w:cs="Times New Roman"/>
          <w:sz w:val="24"/>
          <w:szCs w:val="24"/>
          <w:lang w:eastAsia="ru-RU"/>
        </w:rPr>
      </w:pPr>
    </w:p>
    <w:p w:rsidR="006B3AF0" w:rsidRPr="006B3AF0" w:rsidRDefault="006B3AF0" w:rsidP="0042319A">
      <w:pPr>
        <w:tabs>
          <w:tab w:val="left" w:pos="709"/>
        </w:tabs>
        <w:spacing w:after="0" w:line="240" w:lineRule="auto"/>
        <w:ind w:left="-567"/>
        <w:jc w:val="both"/>
        <w:rPr>
          <w:rFonts w:ascii="FreeSetCTT" w:eastAsia="Times New Roman" w:hAnsi="FreeSetCTT" w:cs="Times New Roman"/>
          <w:sz w:val="24"/>
          <w:szCs w:val="21"/>
          <w:lang w:eastAsia="ru-RU"/>
        </w:rPr>
      </w:pPr>
    </w:p>
    <w:p w:rsidR="009B5D42" w:rsidRDefault="009B5D42" w:rsidP="0042319A">
      <w:pPr>
        <w:spacing w:before="240" w:after="120" w:line="240" w:lineRule="auto"/>
        <w:ind w:left="-567"/>
        <w:jc w:val="both"/>
        <w:rPr>
          <w:rFonts w:ascii="FreeSetCTT" w:eastAsia="Times New Roman" w:hAnsi="FreeSetCTT" w:cs="Times New Roman"/>
          <w:b/>
          <w:color w:val="000000"/>
          <w:sz w:val="24"/>
          <w:szCs w:val="24"/>
          <w:lang w:eastAsia="ru-RU"/>
        </w:rPr>
      </w:pPr>
    </w:p>
    <w:p w:rsidR="009B5D42" w:rsidRDefault="009B5D42" w:rsidP="0042319A">
      <w:pPr>
        <w:spacing w:before="240" w:after="120" w:line="240" w:lineRule="auto"/>
        <w:ind w:left="-567"/>
        <w:jc w:val="both"/>
        <w:rPr>
          <w:rFonts w:ascii="FreeSetCTT" w:eastAsia="Times New Roman" w:hAnsi="FreeSetCTT" w:cs="Times New Roman"/>
          <w:b/>
          <w:color w:val="000000"/>
          <w:sz w:val="24"/>
          <w:szCs w:val="24"/>
          <w:lang w:eastAsia="ru-RU"/>
        </w:rPr>
      </w:pPr>
    </w:p>
    <w:p w:rsidR="009B5D42" w:rsidRDefault="009B5D42" w:rsidP="0042319A">
      <w:pPr>
        <w:spacing w:before="240" w:after="120" w:line="240" w:lineRule="auto"/>
        <w:ind w:left="-567"/>
        <w:jc w:val="both"/>
        <w:rPr>
          <w:rFonts w:ascii="FreeSetCTT" w:eastAsia="Times New Roman" w:hAnsi="FreeSetCTT" w:cs="Times New Roman"/>
          <w:b/>
          <w:color w:val="000000"/>
          <w:sz w:val="24"/>
          <w:szCs w:val="24"/>
          <w:lang w:eastAsia="ru-RU"/>
        </w:rPr>
      </w:pPr>
    </w:p>
    <w:p w:rsidR="006B3AF0" w:rsidRPr="009B5D42" w:rsidRDefault="006B3AF0" w:rsidP="0042319A">
      <w:pPr>
        <w:spacing w:before="240" w:after="120" w:line="240" w:lineRule="auto"/>
        <w:ind w:left="-567"/>
        <w:jc w:val="both"/>
        <w:rPr>
          <w:rFonts w:ascii="Times New Roman" w:eastAsia="Times New Roman" w:hAnsi="Times New Roman" w:cs="Times New Roman"/>
          <w:b/>
          <w:color w:val="000000"/>
          <w:sz w:val="24"/>
          <w:szCs w:val="24"/>
          <w:lang w:eastAsia="ru-RU"/>
        </w:rPr>
      </w:pPr>
      <w:r w:rsidRPr="009B5D42">
        <w:rPr>
          <w:rFonts w:ascii="Times New Roman" w:eastAsia="Times New Roman" w:hAnsi="Times New Roman" w:cs="Times New Roman"/>
          <w:b/>
          <w:color w:val="000000"/>
          <w:sz w:val="24"/>
          <w:szCs w:val="24"/>
          <w:lang w:eastAsia="ru-RU"/>
        </w:rPr>
        <w:lastRenderedPageBreak/>
        <w:t>Содержание программы для 1 класса</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Вводное занятие. Знакомство с «Читательским портфелем»</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Изучение содержания и структуры «Читательского портфеля». Заполнение читательских анкет «Я и мои любимые занятия», «Мои любимые детские книги», «Какой я читатель». Начальная диагностика уровня сформированности читательских интересов и умений первоклассников.</w:t>
      </w:r>
    </w:p>
    <w:p w:rsidR="006B3AF0" w:rsidRPr="009B5D42" w:rsidRDefault="006B3AF0" w:rsidP="0042319A">
      <w:pPr>
        <w:snapToGrid w:val="0"/>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b/>
          <w:i/>
          <w:sz w:val="24"/>
          <w:szCs w:val="24"/>
          <w:lang w:eastAsia="ru-RU"/>
        </w:rPr>
        <w:t>Тема 1. «Я расту...»</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«Что со мною происходит, когда я расту?»</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Выставка книг В. Лунина и А. Барто. Слушание стихотворений В. Лунина «Утреннее настроение», «Целыми днями», «Что я вижу», стихотворения А. Барто «Я расту». Игровые и занимательные задания, акцентирующие внимание на необычных словах. Беседа. Самостоятельное чтение. Пробы выразительного чтения. </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«Игры со словами»</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Слушание и самостоятельное чтение стихотворения В. Левина «Случайное стихотворение». Графическое иллюстрирование, игровое задание на внимательность. Работа с анаграммами, соревнование. Работа в парах.</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«Легко ли придумать свою сказку?»</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Выставка книг Р. Погодина. Слушание и самостоятельное чтение глав из книги Р. Погодина «Книжка про Гришку». Первичная характеристика персонажей по их словам и поведению. Литературно-творческое задание №1 «Сочини свою сказку».</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«Поэтическая разминка». «Удивительные стихи детских поэтов»</w:t>
      </w:r>
    </w:p>
    <w:p w:rsidR="006B3AF0" w:rsidRPr="009B5D42" w:rsidRDefault="006B3AF0" w:rsidP="0042319A">
      <w:pPr>
        <w:snapToGrid w:val="0"/>
        <w:spacing w:before="120" w:after="0" w:line="240" w:lineRule="auto"/>
        <w:ind w:left="-567"/>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Литературные игры с рифмами «Рифмы-загадки», «Играем в рифмы», «Я – поэт», «Рассыпавшиеся строчки». Слушание и самостоятельное чтение стихотворений Н. Кончаловской «Удивительный огород» и В. Орлова «Ворона». Творческие задания для фантазеров и знатоков слова.</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«Веселые и грустные стихи о детстве»</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Выставка книг Э. Мошковской. Слушание и самостоятельное чтение стихотворений «Таблица умножения», «Какие бывают подарки», «Кислые стихи», «Я маму мою обидел», беседа. Работа над выразительным чтением. Словесное и графическое иллюстрирование стихов. Игровые задания.</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 xml:space="preserve">Занятие «Кем стать?» </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Антиципация  и слушание рассказа А. Раскина «Как папа выбирал профессию». Беседа. Характеристика главного героя. Перечитывание рассказа с карандашом в руке. Литературная игра.</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Литературно-творческое задание № 2:  «Кем я мечтаю стать».</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«Поэтическая разминка»</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Литературные игры со стихотворениями В. Берестова  «Дракон», В. Левина «Задачка с мухой», «Мышкина считалка», Дж. Чиарди «Об удивительных птицах». Творческие задания «Вставь рифму», «Собери стихи». Поиск выразительных средств языка художественной литературы.</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b/>
          <w:i/>
          <w:sz w:val="24"/>
          <w:szCs w:val="24"/>
          <w:lang w:eastAsia="ru-RU"/>
        </w:rPr>
        <w:t>Тема 2. «Кладовая природы»</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«Маленькие открытия в природе»</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Антиципация, слушание и самостоятельное чтение рассказов-миниатюр М. Пришвина «Разговор деревьев», «Последние грибы», «Берестяная трубочка». Поиск красочных </w:t>
      </w:r>
      <w:r w:rsidRPr="009B5D42">
        <w:rPr>
          <w:rFonts w:ascii="Times New Roman" w:eastAsia="Times New Roman" w:hAnsi="Times New Roman" w:cs="Times New Roman"/>
          <w:sz w:val="24"/>
          <w:szCs w:val="24"/>
          <w:lang w:eastAsia="ru-RU"/>
        </w:rPr>
        <w:lastRenderedPageBreak/>
        <w:t>выразительных средств языка художественной прозы.</w:t>
      </w:r>
      <w:r w:rsidRPr="009B5D42">
        <w:rPr>
          <w:rFonts w:ascii="Times New Roman" w:eastAsia="Times New Roman" w:hAnsi="Times New Roman" w:cs="Times New Roman"/>
          <w:color w:val="FF0000"/>
          <w:sz w:val="24"/>
          <w:szCs w:val="24"/>
          <w:lang w:eastAsia="ru-RU"/>
        </w:rPr>
        <w:t xml:space="preserve"> </w:t>
      </w:r>
      <w:r w:rsidRPr="009B5D42">
        <w:rPr>
          <w:rFonts w:ascii="Times New Roman" w:eastAsia="Times New Roman" w:hAnsi="Times New Roman" w:cs="Times New Roman"/>
          <w:sz w:val="24"/>
          <w:szCs w:val="24"/>
          <w:lang w:eastAsia="ru-RU"/>
        </w:rPr>
        <w:t>Создание устных и изобразительных иллюстраций к рассказам писателя. Пробы выразительного чтения.</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«Веселые и грустные стихи о природе»</w:t>
      </w:r>
    </w:p>
    <w:p w:rsidR="006B3AF0" w:rsidRPr="009B5D42" w:rsidRDefault="006B3AF0" w:rsidP="0042319A">
      <w:pPr>
        <w:spacing w:before="120" w:after="12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Выставка книг И. Токмаковой. Слушание и самостоятельное чтение стихотворений о природе И. Токмаковой «Туман», «Голубая страна», «Подарили собаку», «Ничья кошка», «Я ненавижу Тарасова». Определение ведущего настроения стихов. Поиск красочных выразительных средств языка стихотворений. Творческое задание: нарисуй иллюстрацию к стихотворению. Пробы выразительного чтения. Конкурс чтецов. </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 xml:space="preserve">Занятие  «Познавательные сказки о природе» </w:t>
      </w:r>
    </w:p>
    <w:p w:rsidR="006B3AF0" w:rsidRPr="009B5D42" w:rsidRDefault="006B3AF0" w:rsidP="0042319A">
      <w:pPr>
        <w:spacing w:before="120" w:after="120" w:line="240" w:lineRule="auto"/>
        <w:ind w:left="-567"/>
        <w:jc w:val="both"/>
        <w:rPr>
          <w:rFonts w:ascii="Times New Roman" w:eastAsia="Times New Roman" w:hAnsi="Times New Roman" w:cs="Times New Roman"/>
          <w:color w:val="FF0000"/>
          <w:sz w:val="24"/>
          <w:szCs w:val="24"/>
          <w:lang w:eastAsia="ru-RU"/>
        </w:rPr>
      </w:pPr>
      <w:r w:rsidRPr="009B5D42">
        <w:rPr>
          <w:rFonts w:ascii="Times New Roman" w:eastAsia="Times New Roman" w:hAnsi="Times New Roman" w:cs="Times New Roman"/>
          <w:sz w:val="24"/>
          <w:szCs w:val="24"/>
          <w:lang w:eastAsia="ru-RU"/>
        </w:rPr>
        <w:t xml:space="preserve">Антиципация и самостоятельное чтение сказок-миниатюр Э. Шима «Лягушонок и Ящерка», «Ландыш», «Полосы и пятнышки». Словесное и графическое рисование. Пересказ и вдумчивое перечитывание текста. </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«Красота и душа природы»</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Творческий конкурс «Какие чудеса я видел в природе».</w:t>
      </w:r>
      <w:r w:rsidRPr="009B5D42">
        <w:rPr>
          <w:rFonts w:ascii="Times New Roman" w:eastAsia="Times New Roman" w:hAnsi="Times New Roman" w:cs="Times New Roman"/>
          <w:color w:val="FF0000"/>
          <w:sz w:val="24"/>
          <w:szCs w:val="24"/>
          <w:lang w:eastAsia="ru-RU"/>
        </w:rPr>
        <w:t xml:space="preserve"> </w:t>
      </w:r>
      <w:r w:rsidRPr="009B5D42">
        <w:rPr>
          <w:rFonts w:ascii="Times New Roman" w:eastAsia="Times New Roman" w:hAnsi="Times New Roman" w:cs="Times New Roman"/>
          <w:sz w:val="24"/>
          <w:szCs w:val="24"/>
          <w:lang w:eastAsia="ru-RU"/>
        </w:rPr>
        <w:t>Слушание и самостоятельное чтение рассказов Л. Толстого «Черемуха», Н. Сладкова «Песенки подо льдом». Деление текста на части, определение ведущего настроения и идеи текста. Беседа по проблемному вопросу. Пробы выразительного чтения. Работа в парах.</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b/>
          <w:i/>
          <w:sz w:val="24"/>
          <w:szCs w:val="24"/>
          <w:lang w:eastAsia="ru-RU"/>
        </w:rPr>
        <w:t>Тема 3. «Сказочная страна»</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«Сказочная поэзия Г. Цыферова»</w:t>
      </w:r>
    </w:p>
    <w:p w:rsidR="006B3AF0" w:rsidRPr="009B5D42" w:rsidRDefault="006B3AF0" w:rsidP="0042319A">
      <w:pPr>
        <w:spacing w:before="120" w:after="120" w:line="240" w:lineRule="auto"/>
        <w:ind w:left="-567"/>
        <w:jc w:val="both"/>
        <w:rPr>
          <w:rFonts w:ascii="Times New Roman" w:eastAsia="Times New Roman" w:hAnsi="Times New Roman" w:cs="Times New Roman"/>
          <w:color w:val="FF0000"/>
          <w:sz w:val="24"/>
          <w:szCs w:val="24"/>
          <w:lang w:eastAsia="ru-RU"/>
        </w:rPr>
      </w:pPr>
      <w:r w:rsidRPr="009B5D42">
        <w:rPr>
          <w:rFonts w:ascii="Times New Roman" w:eastAsia="Times New Roman" w:hAnsi="Times New Roman" w:cs="Times New Roman"/>
          <w:sz w:val="24"/>
          <w:szCs w:val="24"/>
          <w:lang w:eastAsia="ru-RU"/>
        </w:rPr>
        <w:t>Путешествие в сказочный мир Г. Цыферова. Самостоятельное чтение сказок-миниатюр Г. Цыферова из сборника «Как лягушки чай пили». Озаглавливание и иллюстрирование текста. Поиск красочных выразительных средств языка художественной прозы.</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«Сказки-загадки»</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Слушание и самостоятельное перечитывание народной сказки «Три розы», сказки В. Берестова «Честное гусеничное». Обсуждение проблемного вопроса. Работа над образом персонажем. Творческое задание: нарисуй портрет героини сказки.</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 xml:space="preserve">Занятие  «Удивительные сказки Н. Абрамцевой» </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Знакомство со сказочным миром Н. Абрамцевой. Слушание и самостоятельное чтение сказок Н. Абрамцевой «Котенок и Стеклышко», «Потеря». Первичная характеристика персонажей сказки по авторскому описанию. Словесное и графическое рисование. Чтение по ролям. Первичная характеристика образа автора. </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«Странные сказки К. Каспаравичюса»</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Слушание и чтение сказок К. Каспаравичюса «Чайный клуб», «Спор», «Летучие книги». Беседа о героях и языке сказок. Определение ведущего настроения текстов. Литературно-творческое задание № 3:  «Необычная история об обычных вещах». </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 xml:space="preserve">Занятие  «Сказки по телефону» Д. Родари </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Выставка книг Дж. Родари. Слушание и самостоятельное чтение сказок Д. Родари «Шоколадная дорога», «Страна, где все слова начинается с НЕ» из сборника «Сказки по телефону». Творческое задание: посоревнуйся с писателем. Соревнования в парах.</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«Разноцветные сказки С. Могилевской»</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Слушание и самостоятельное чтение сказок С. Могилевской «Желтая сказка», «Голубая сказка» из сборника «Разноцветные сказки». Творческие задания: нарисуй иллюстрацию к сказке; выпиши «цветные» слова из сказок.</w:t>
      </w:r>
    </w:p>
    <w:p w:rsidR="009B5D42" w:rsidRDefault="009B5D42" w:rsidP="0042319A">
      <w:pPr>
        <w:spacing w:before="120" w:after="120" w:line="240" w:lineRule="auto"/>
        <w:ind w:left="-567"/>
        <w:jc w:val="both"/>
        <w:rPr>
          <w:rFonts w:ascii="Times New Roman" w:eastAsia="Times New Roman" w:hAnsi="Times New Roman" w:cs="Times New Roman"/>
          <w:b/>
          <w:i/>
          <w:sz w:val="24"/>
          <w:szCs w:val="24"/>
          <w:lang w:eastAsia="ru-RU"/>
        </w:rPr>
      </w:pP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b/>
          <w:i/>
          <w:sz w:val="24"/>
          <w:szCs w:val="24"/>
          <w:lang w:eastAsia="ru-RU"/>
        </w:rPr>
        <w:lastRenderedPageBreak/>
        <w:t>Тема 4. «Хочу все знать»</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  «История вещей»</w:t>
      </w:r>
    </w:p>
    <w:p w:rsidR="006B3AF0" w:rsidRPr="009B5D42" w:rsidRDefault="006B3AF0" w:rsidP="0042319A">
      <w:pPr>
        <w:snapToGrid w:val="0"/>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Антиципация и самостоятельное чтение рассказов «Дырявое шило», «Как баклуши били», «Вилы и вилка», «Зачем нужны пуговицы», «От бусинки до окна», «Зеркало и жизнь» из сборника М. Шпагина «Что было до…». Литературный диктант, тесты.</w:t>
      </w:r>
    </w:p>
    <w:p w:rsidR="006B3AF0" w:rsidRPr="009B5D42" w:rsidRDefault="006B3AF0" w:rsidP="0042319A">
      <w:pPr>
        <w:spacing w:before="120" w:after="120" w:line="240" w:lineRule="auto"/>
        <w:ind w:left="-567"/>
        <w:jc w:val="both"/>
        <w:rPr>
          <w:rFonts w:ascii="Times New Roman" w:eastAsia="Times New Roman" w:hAnsi="Times New Roman" w:cs="Times New Roman"/>
          <w:i/>
          <w:sz w:val="24"/>
          <w:szCs w:val="24"/>
          <w:lang w:eastAsia="ru-RU"/>
        </w:rPr>
      </w:pPr>
      <w:r w:rsidRPr="009B5D42">
        <w:rPr>
          <w:rFonts w:ascii="Times New Roman" w:eastAsia="Times New Roman" w:hAnsi="Times New Roman" w:cs="Times New Roman"/>
          <w:i/>
          <w:sz w:val="24"/>
          <w:szCs w:val="24"/>
          <w:lang w:eastAsia="ru-RU"/>
        </w:rPr>
        <w:t>Занятие</w:t>
      </w:r>
      <w:r w:rsidR="001F7901">
        <w:rPr>
          <w:rFonts w:ascii="Times New Roman" w:eastAsia="Times New Roman" w:hAnsi="Times New Roman" w:cs="Times New Roman"/>
          <w:i/>
          <w:sz w:val="24"/>
          <w:szCs w:val="24"/>
          <w:lang w:eastAsia="ru-RU"/>
        </w:rPr>
        <w:t>.</w:t>
      </w:r>
      <w:r w:rsidRPr="009B5D42">
        <w:rPr>
          <w:rFonts w:ascii="Times New Roman" w:eastAsia="Times New Roman" w:hAnsi="Times New Roman" w:cs="Times New Roman"/>
          <w:i/>
          <w:sz w:val="24"/>
          <w:szCs w:val="24"/>
          <w:lang w:eastAsia="ru-RU"/>
        </w:rPr>
        <w:t xml:space="preserve">  Итоговое занятие</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 xml:space="preserve">Заполнение читательской анкеты: сопоставление результатов читательской деятельности в начале и конце учебного года. Заполнение читательского портфолио. Индивидуальные самопрезентации по результатам читательской деятельности в течение учебного года. Постановка задач на следующий год «Лестница моих будущих успехов». </w:t>
      </w:r>
    </w:p>
    <w:p w:rsidR="006B3AF0" w:rsidRPr="009B5D42" w:rsidRDefault="006B3AF0" w:rsidP="0042319A">
      <w:pPr>
        <w:spacing w:before="120" w:after="0" w:line="240" w:lineRule="auto"/>
        <w:ind w:left="-567"/>
        <w:jc w:val="both"/>
        <w:rPr>
          <w:rFonts w:ascii="Times New Roman" w:eastAsia="Times New Roman" w:hAnsi="Times New Roman" w:cs="Times New Roman"/>
          <w:sz w:val="24"/>
          <w:szCs w:val="24"/>
          <w:lang w:eastAsia="ru-RU"/>
        </w:rPr>
      </w:pPr>
      <w:r w:rsidRPr="009B5D42">
        <w:rPr>
          <w:rFonts w:ascii="Times New Roman" w:eastAsia="Times New Roman" w:hAnsi="Times New Roman" w:cs="Times New Roman"/>
          <w:sz w:val="24"/>
          <w:szCs w:val="24"/>
          <w:lang w:eastAsia="ru-RU"/>
        </w:rPr>
        <w:t>Литературный праздник «Наши любимые книги». Выступление перед родителями и одноклассниками, учащимися из параллельных классов, друзьями, педагогами-литераторами.</w:t>
      </w:r>
    </w:p>
    <w:p w:rsidR="006B3AF0" w:rsidRPr="009B5D42" w:rsidRDefault="006B3AF0" w:rsidP="0042319A">
      <w:pPr>
        <w:spacing w:before="120" w:after="0" w:line="240" w:lineRule="auto"/>
        <w:ind w:left="-567"/>
        <w:jc w:val="both"/>
        <w:rPr>
          <w:rFonts w:ascii="Times New Roman" w:eastAsia="Times New Roman" w:hAnsi="Times New Roman" w:cs="Times New Roman"/>
          <w:color w:val="FF0000"/>
          <w:sz w:val="24"/>
          <w:szCs w:val="24"/>
          <w:lang w:eastAsia="ru-RU"/>
        </w:rPr>
      </w:pPr>
      <w:r w:rsidRPr="009B5D42">
        <w:rPr>
          <w:rFonts w:ascii="Times New Roman" w:eastAsia="Times New Roman" w:hAnsi="Times New Roman" w:cs="Times New Roman"/>
          <w:sz w:val="24"/>
          <w:szCs w:val="24"/>
          <w:lang w:eastAsia="ru-RU"/>
        </w:rPr>
        <w:t>Выставки литературно-творческих работ учеников, выполненных в рамках годового изучения программы.</w:t>
      </w:r>
      <w:r w:rsidRPr="009B5D42">
        <w:rPr>
          <w:rFonts w:ascii="Times New Roman" w:eastAsia="Times New Roman" w:hAnsi="Times New Roman" w:cs="Times New Roman"/>
          <w:color w:val="FF0000"/>
          <w:sz w:val="24"/>
          <w:szCs w:val="24"/>
          <w:lang w:eastAsia="ru-RU"/>
        </w:rPr>
        <w:t xml:space="preserve"> </w:t>
      </w: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9B5D42" w:rsidRDefault="009B5D42" w:rsidP="0042319A">
      <w:pPr>
        <w:spacing w:after="150" w:line="240" w:lineRule="auto"/>
        <w:ind w:left="-567"/>
        <w:rPr>
          <w:rFonts w:ascii="Times New Roman" w:eastAsia="Times New Roman" w:hAnsi="Times New Roman" w:cs="Times New Roman"/>
          <w:b/>
          <w:bCs/>
          <w:color w:val="000000"/>
          <w:sz w:val="24"/>
          <w:szCs w:val="24"/>
          <w:lang w:eastAsia="ru-RU"/>
        </w:rPr>
      </w:pP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lastRenderedPageBreak/>
        <w:t>Список литературы:</w:t>
      </w:r>
    </w:p>
    <w:p w:rsidR="00E62AE9" w:rsidRPr="009B5D42" w:rsidRDefault="001F7901" w:rsidP="0042319A">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1.</w:t>
      </w:r>
      <w:r w:rsidR="00E62AE9" w:rsidRPr="009B5D42">
        <w:rPr>
          <w:rFonts w:ascii="Times New Roman" w:eastAsia="Times New Roman" w:hAnsi="Times New Roman" w:cs="Times New Roman"/>
          <w:i/>
          <w:iCs/>
          <w:color w:val="000000"/>
          <w:sz w:val="24"/>
          <w:szCs w:val="24"/>
          <w:lang w:eastAsia="ru-RU"/>
        </w:rPr>
        <w:t>Посашкова Е.В.</w:t>
      </w:r>
      <w:r w:rsidR="00E62AE9" w:rsidRPr="009B5D42">
        <w:rPr>
          <w:rFonts w:ascii="Times New Roman" w:eastAsia="Times New Roman" w:hAnsi="Times New Roman" w:cs="Times New Roman"/>
          <w:color w:val="000000"/>
          <w:sz w:val="24"/>
          <w:szCs w:val="24"/>
          <w:lang w:eastAsia="ru-RU"/>
        </w:rPr>
        <w:t> Уроки литературы в начальной школе, или Как формировать вдумчивого читателя: Метод. пособие для учителя. Екатеринбург, 2002.</w:t>
      </w:r>
    </w:p>
    <w:p w:rsidR="00E62AE9" w:rsidRPr="009B5D42" w:rsidRDefault="001F7901" w:rsidP="0042319A">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2.</w:t>
      </w:r>
      <w:r w:rsidR="00E62AE9" w:rsidRPr="009B5D42">
        <w:rPr>
          <w:rFonts w:ascii="Times New Roman" w:eastAsia="Times New Roman" w:hAnsi="Times New Roman" w:cs="Times New Roman"/>
          <w:i/>
          <w:iCs/>
          <w:color w:val="000000"/>
          <w:sz w:val="24"/>
          <w:szCs w:val="24"/>
          <w:lang w:eastAsia="ru-RU"/>
        </w:rPr>
        <w:t>Посашкова Е.В.</w:t>
      </w:r>
      <w:r w:rsidR="00E62AE9" w:rsidRPr="009B5D42">
        <w:rPr>
          <w:rFonts w:ascii="Times New Roman" w:eastAsia="Times New Roman" w:hAnsi="Times New Roman" w:cs="Times New Roman"/>
          <w:color w:val="000000"/>
          <w:sz w:val="24"/>
          <w:szCs w:val="24"/>
          <w:lang w:eastAsia="ru-RU"/>
        </w:rPr>
        <w:t> Уроки внеклассного чтения во 2 классе с использованием Рабочей тетради: Метод. пособие. Екатеринбург, 2006.</w:t>
      </w:r>
    </w:p>
    <w:p w:rsidR="00E62AE9" w:rsidRPr="009B5D42" w:rsidRDefault="001F7901" w:rsidP="0042319A">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3.</w:t>
      </w:r>
      <w:r w:rsidR="00E62AE9" w:rsidRPr="009B5D42">
        <w:rPr>
          <w:rFonts w:ascii="Times New Roman" w:eastAsia="Times New Roman" w:hAnsi="Times New Roman" w:cs="Times New Roman"/>
          <w:i/>
          <w:iCs/>
          <w:color w:val="000000"/>
          <w:sz w:val="24"/>
          <w:szCs w:val="24"/>
          <w:lang w:eastAsia="ru-RU"/>
        </w:rPr>
        <w:t>Светловская Н. Н., Пиче-оол Т. С.</w:t>
      </w:r>
      <w:r w:rsidR="00E62AE9" w:rsidRPr="009B5D42">
        <w:rPr>
          <w:rFonts w:ascii="Times New Roman" w:eastAsia="Times New Roman" w:hAnsi="Times New Roman" w:cs="Times New Roman"/>
          <w:color w:val="000000"/>
          <w:sz w:val="24"/>
          <w:szCs w:val="24"/>
          <w:lang w:eastAsia="ru-RU"/>
        </w:rPr>
        <w:t> Обучение детей чтению: Практическая методика. М., 2001.</w:t>
      </w:r>
    </w:p>
    <w:p w:rsidR="001F7901" w:rsidRDefault="001F7901" w:rsidP="001F7901">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4.</w:t>
      </w:r>
      <w:r w:rsidR="00E62AE9" w:rsidRPr="009B5D42">
        <w:rPr>
          <w:rFonts w:ascii="Times New Roman" w:eastAsia="Times New Roman" w:hAnsi="Times New Roman" w:cs="Times New Roman"/>
          <w:i/>
          <w:iCs/>
          <w:color w:val="000000"/>
          <w:sz w:val="24"/>
          <w:szCs w:val="24"/>
          <w:lang w:eastAsia="ru-RU"/>
        </w:rPr>
        <w:t>Сухин И.Г.</w:t>
      </w:r>
      <w:r w:rsidR="00E62AE9" w:rsidRPr="009B5D42">
        <w:rPr>
          <w:rFonts w:ascii="Times New Roman" w:eastAsia="Times New Roman" w:hAnsi="Times New Roman" w:cs="Times New Roman"/>
          <w:color w:val="000000"/>
          <w:sz w:val="24"/>
          <w:szCs w:val="24"/>
          <w:lang w:eastAsia="ru-RU"/>
        </w:rPr>
        <w:t> Литературные викторины в начальной школе: Практическое пособие. М., 2005.</w:t>
      </w:r>
    </w:p>
    <w:p w:rsidR="001F7901" w:rsidRDefault="001F7901" w:rsidP="001F7901">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5.</w:t>
      </w:r>
      <w:r w:rsidR="00E62AE9" w:rsidRPr="009B5D42">
        <w:rPr>
          <w:rFonts w:ascii="Times New Roman" w:eastAsia="Times New Roman" w:hAnsi="Times New Roman" w:cs="Times New Roman"/>
          <w:i/>
          <w:iCs/>
          <w:color w:val="000000"/>
          <w:sz w:val="24"/>
          <w:szCs w:val="24"/>
          <w:lang w:eastAsia="ru-RU"/>
        </w:rPr>
        <w:t>Тишурина О. Н.</w:t>
      </w:r>
      <w:r w:rsidR="00E62AE9" w:rsidRPr="009B5D42">
        <w:rPr>
          <w:rFonts w:ascii="Times New Roman" w:eastAsia="Times New Roman" w:hAnsi="Times New Roman" w:cs="Times New Roman"/>
          <w:color w:val="000000"/>
          <w:sz w:val="24"/>
          <w:szCs w:val="24"/>
          <w:lang w:eastAsia="ru-RU"/>
        </w:rPr>
        <w:t> Писатели в начальной школе. Вып 1. М., 2005.</w:t>
      </w:r>
    </w:p>
    <w:p w:rsidR="001F7901" w:rsidRDefault="001F7901" w:rsidP="001F7901">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6.</w:t>
      </w:r>
      <w:r w:rsidR="00E62AE9" w:rsidRPr="009B5D42">
        <w:rPr>
          <w:rFonts w:ascii="Times New Roman" w:eastAsia="Times New Roman" w:hAnsi="Times New Roman" w:cs="Times New Roman"/>
          <w:i/>
          <w:iCs/>
          <w:color w:val="000000"/>
          <w:sz w:val="24"/>
          <w:szCs w:val="24"/>
          <w:lang w:eastAsia="ru-RU"/>
        </w:rPr>
        <w:t>Т.Г.Галактионова, С.О.Саввина, Я.Г.Назаровская, С.Г.Жук.</w:t>
      </w:r>
      <w:r w:rsidR="00E62AE9" w:rsidRPr="009B5D42">
        <w:rPr>
          <w:rFonts w:ascii="Times New Roman" w:eastAsia="Times New Roman" w:hAnsi="Times New Roman" w:cs="Times New Roman"/>
          <w:color w:val="000000"/>
          <w:sz w:val="24"/>
          <w:szCs w:val="24"/>
          <w:lang w:eastAsia="ru-RU"/>
        </w:rPr>
        <w:t> Учимся успешному чтению. Портфель читателя.2 класс:-М.:Просвещение,2012.</w:t>
      </w:r>
    </w:p>
    <w:p w:rsidR="00E62AE9" w:rsidRPr="009B5D42" w:rsidRDefault="001F7901" w:rsidP="001F7901">
      <w:pPr>
        <w:spacing w:after="150" w:line="240" w:lineRule="auto"/>
        <w:ind w:left="-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E62AE9" w:rsidRPr="009B5D42">
        <w:rPr>
          <w:rFonts w:ascii="Times New Roman" w:eastAsia="Times New Roman" w:hAnsi="Times New Roman" w:cs="Times New Roman"/>
          <w:color w:val="000000"/>
          <w:sz w:val="24"/>
          <w:szCs w:val="24"/>
          <w:lang w:eastAsia="ru-RU"/>
        </w:rPr>
        <w:t>Полная хрестоматия для начальной школы с методическими подсказками для педагогов и родителей. В 2-х томах / Сост. </w:t>
      </w:r>
      <w:r w:rsidR="00E62AE9" w:rsidRPr="009B5D42">
        <w:rPr>
          <w:rFonts w:ascii="Times New Roman" w:eastAsia="Times New Roman" w:hAnsi="Times New Roman" w:cs="Times New Roman"/>
          <w:i/>
          <w:iCs/>
          <w:color w:val="000000"/>
          <w:sz w:val="24"/>
          <w:szCs w:val="24"/>
          <w:lang w:eastAsia="ru-RU"/>
        </w:rPr>
        <w:t>Е.В. Посашкова.</w:t>
      </w:r>
      <w:r w:rsidR="00E62AE9" w:rsidRPr="009B5D42">
        <w:rPr>
          <w:rFonts w:ascii="Times New Roman" w:eastAsia="Times New Roman" w:hAnsi="Times New Roman" w:cs="Times New Roman"/>
          <w:color w:val="000000"/>
          <w:sz w:val="24"/>
          <w:szCs w:val="24"/>
          <w:lang w:eastAsia="ru-RU"/>
        </w:rPr>
        <w:t> Екатеринбург, 2005.</w:t>
      </w:r>
    </w:p>
    <w:p w:rsidR="00E62AE9" w:rsidRPr="009B5D42" w:rsidRDefault="00E62AE9" w:rsidP="009B5D42">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t>Программно-методическое обеспечение</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t>Печатные пособия:</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i/>
          <w:iCs/>
          <w:color w:val="000000"/>
          <w:sz w:val="24"/>
          <w:szCs w:val="24"/>
          <w:lang w:eastAsia="ru-RU"/>
        </w:rPr>
        <w:t>1. Посашкова Е.В.</w:t>
      </w:r>
      <w:r w:rsidRPr="009B5D42">
        <w:rPr>
          <w:rFonts w:ascii="Times New Roman" w:eastAsia="Times New Roman" w:hAnsi="Times New Roman" w:cs="Times New Roman"/>
          <w:color w:val="000000"/>
          <w:sz w:val="24"/>
          <w:szCs w:val="24"/>
          <w:lang w:eastAsia="ru-RU"/>
        </w:rPr>
        <w:t> Уроки литературы в начальной школе, или Как формировать вдумчивого читателя: Метод. пособие для учителя. Екатеринбург, 2002.</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i/>
          <w:iCs/>
          <w:color w:val="000000"/>
          <w:sz w:val="24"/>
          <w:szCs w:val="24"/>
          <w:lang w:eastAsia="ru-RU"/>
        </w:rPr>
        <w:t>2. Посашкова Е.В.</w:t>
      </w:r>
      <w:r w:rsidR="00E5043C" w:rsidRPr="009B5D42">
        <w:rPr>
          <w:rFonts w:ascii="Times New Roman" w:eastAsia="Times New Roman" w:hAnsi="Times New Roman" w:cs="Times New Roman"/>
          <w:color w:val="000000"/>
          <w:sz w:val="24"/>
          <w:szCs w:val="24"/>
          <w:lang w:eastAsia="ru-RU"/>
        </w:rPr>
        <w:t xml:space="preserve"> Уроки внеклассного чтения в 1 </w:t>
      </w:r>
      <w:r w:rsidRPr="009B5D42">
        <w:rPr>
          <w:rFonts w:ascii="Times New Roman" w:eastAsia="Times New Roman" w:hAnsi="Times New Roman" w:cs="Times New Roman"/>
          <w:color w:val="000000"/>
          <w:sz w:val="24"/>
          <w:szCs w:val="24"/>
          <w:lang w:eastAsia="ru-RU"/>
        </w:rPr>
        <w:t>классе с использованием Рабочей тетради: Метод. пособие. Екатеринбург, 2006.</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3. Посашкова Е.В. Читател</w:t>
      </w:r>
      <w:r w:rsidR="00E5043C" w:rsidRPr="009B5D42">
        <w:rPr>
          <w:rFonts w:ascii="Times New Roman" w:eastAsia="Times New Roman" w:hAnsi="Times New Roman" w:cs="Times New Roman"/>
          <w:color w:val="000000"/>
          <w:sz w:val="24"/>
          <w:szCs w:val="24"/>
          <w:lang w:eastAsia="ru-RU"/>
        </w:rPr>
        <w:t>ьский портфель для обучающихся 1</w:t>
      </w:r>
      <w:r w:rsidRPr="009B5D42">
        <w:rPr>
          <w:rFonts w:ascii="Times New Roman" w:eastAsia="Times New Roman" w:hAnsi="Times New Roman" w:cs="Times New Roman"/>
          <w:color w:val="000000"/>
          <w:sz w:val="24"/>
          <w:szCs w:val="24"/>
          <w:lang w:eastAsia="ru-RU"/>
        </w:rPr>
        <w:t xml:space="preserve"> класса – Екатеринбург: Литстудия, 2013. – 64с</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4. Полная хрестоматия для начальной школы с методическими подсказками для педагогов и родителей. В 2-х томах / Сост. Е.В. Посашкова. Екатеринбург, 2005.</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5.Портреты отечественных и зарубежных писателей и поэтов и иллюстративные материалы.</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t>Демонстрационные пособия</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Таблицы, наборы открыток, фотографий и иллюстраций природы; репродукции картин разных художников</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t>Цифровые образовательные ресурсы</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-Методические рекомендации для учителя. - Режим доступа: http://www.umk-garmoni; about/methodological_help.php</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-Единая коллекция Цифровых Образовательных Ресурсов. - Режим доступа: http://sc collection.edu.ru</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-Учительская. - Режим доступа : http://www.nachalka.com</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i/>
          <w:iCs/>
          <w:color w:val="000000"/>
          <w:sz w:val="24"/>
          <w:szCs w:val="24"/>
          <w:lang w:eastAsia="ru-RU"/>
        </w:rPr>
        <w:t>Мультимедиа</w:t>
      </w:r>
      <w:r w:rsidRPr="009B5D42">
        <w:rPr>
          <w:rFonts w:ascii="Times New Roman" w:eastAsia="Times New Roman" w:hAnsi="Times New Roman" w:cs="Times New Roman"/>
          <w:color w:val="000000"/>
          <w:sz w:val="24"/>
          <w:szCs w:val="24"/>
          <w:lang w:eastAsia="ru-RU"/>
        </w:rPr>
        <w:t> (песни, мультфильмы, аудиозаписи).</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b/>
          <w:bCs/>
          <w:color w:val="000000"/>
          <w:sz w:val="24"/>
          <w:szCs w:val="24"/>
          <w:lang w:eastAsia="ru-RU"/>
        </w:rPr>
        <w:t>Технические средства</w:t>
      </w:r>
    </w:p>
    <w:p w:rsidR="00E62AE9" w:rsidRPr="009B5D42" w:rsidRDefault="00E62AE9" w:rsidP="0042319A">
      <w:pPr>
        <w:spacing w:after="150" w:line="240" w:lineRule="auto"/>
        <w:ind w:left="-567"/>
        <w:rPr>
          <w:rFonts w:ascii="Times New Roman" w:eastAsia="Times New Roman" w:hAnsi="Times New Roman" w:cs="Times New Roman"/>
          <w:color w:val="000000"/>
          <w:sz w:val="24"/>
          <w:szCs w:val="24"/>
          <w:lang w:eastAsia="ru-RU"/>
        </w:rPr>
      </w:pPr>
      <w:r w:rsidRPr="009B5D42">
        <w:rPr>
          <w:rFonts w:ascii="Times New Roman" w:eastAsia="Times New Roman" w:hAnsi="Times New Roman" w:cs="Times New Roman"/>
          <w:color w:val="000000"/>
          <w:sz w:val="24"/>
          <w:szCs w:val="24"/>
          <w:lang w:eastAsia="ru-RU"/>
        </w:rPr>
        <w:t>Компьютер, телевизор, проектор, магнитофон, интерактивная доска.</w:t>
      </w:r>
    </w:p>
    <w:p w:rsidR="00255FDB" w:rsidRPr="009B5D42" w:rsidRDefault="00255FDB" w:rsidP="0042319A">
      <w:pPr>
        <w:ind w:left="-567"/>
        <w:rPr>
          <w:rFonts w:ascii="Times New Roman" w:hAnsi="Times New Roman" w:cs="Times New Roman"/>
          <w:sz w:val="24"/>
          <w:szCs w:val="24"/>
        </w:rPr>
      </w:pPr>
    </w:p>
    <w:sectPr w:rsidR="00255FDB" w:rsidRPr="009B5D42" w:rsidSect="001054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FreeSetCTT">
    <w:altName w:val="Times New Roman"/>
    <w:charset w:val="00"/>
    <w:family w:val="auto"/>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1BC154C"/>
    <w:multiLevelType w:val="hybridMultilevel"/>
    <w:tmpl w:val="5F92D17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30ED3A3D"/>
    <w:multiLevelType w:val="multilevel"/>
    <w:tmpl w:val="E2A46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813E36"/>
    <w:multiLevelType w:val="hybridMultilevel"/>
    <w:tmpl w:val="68DE7CD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44925D4C"/>
    <w:multiLevelType w:val="hybridMultilevel"/>
    <w:tmpl w:val="0DC48D90"/>
    <w:lvl w:ilvl="0" w:tplc="6748CA0E">
      <w:start w:val="1"/>
      <w:numFmt w:val="bullet"/>
      <w:lvlText w:val=""/>
      <w:lvlJc w:val="left"/>
      <w:pPr>
        <w:tabs>
          <w:tab w:val="num" w:pos="502"/>
        </w:tabs>
        <w:ind w:left="502" w:hanging="360"/>
      </w:pPr>
      <w:rPr>
        <w:rFonts w:ascii="Wingdings" w:hAnsi="Wingdings" w:hint="default"/>
        <w:color w:val="auto"/>
        <w:u w:color="008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F61CB4"/>
    <w:multiLevelType w:val="multilevel"/>
    <w:tmpl w:val="BAB0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3C2C1E"/>
    <w:multiLevelType w:val="multilevel"/>
    <w:tmpl w:val="6DEA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550279"/>
    <w:multiLevelType w:val="hybridMultilevel"/>
    <w:tmpl w:val="333A8E9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15:restartNumberingAfterBreak="0">
    <w:nsid w:val="64887A28"/>
    <w:multiLevelType w:val="multilevel"/>
    <w:tmpl w:val="611C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736FC"/>
    <w:multiLevelType w:val="multilevel"/>
    <w:tmpl w:val="34F62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296841"/>
    <w:multiLevelType w:val="multilevel"/>
    <w:tmpl w:val="BA943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9"/>
  </w:num>
  <w:num w:numId="4">
    <w:abstractNumId w:val="10"/>
  </w:num>
  <w:num w:numId="5">
    <w:abstractNumId w:val="6"/>
  </w:num>
  <w:num w:numId="6">
    <w:abstractNumId w:val="8"/>
  </w:num>
  <w:num w:numId="7">
    <w:abstractNumId w:val="4"/>
  </w:num>
  <w:num w:numId="8">
    <w:abstractNumId w:val="3"/>
  </w:num>
  <w:num w:numId="9">
    <w:abstractNumId w:val="7"/>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899"/>
    <w:rsid w:val="00102353"/>
    <w:rsid w:val="001054CC"/>
    <w:rsid w:val="001F7901"/>
    <w:rsid w:val="00201F4B"/>
    <w:rsid w:val="00255FDB"/>
    <w:rsid w:val="002B09F5"/>
    <w:rsid w:val="0042319A"/>
    <w:rsid w:val="00476279"/>
    <w:rsid w:val="00581270"/>
    <w:rsid w:val="00615899"/>
    <w:rsid w:val="006B3AF0"/>
    <w:rsid w:val="009B5D42"/>
    <w:rsid w:val="00B55556"/>
    <w:rsid w:val="00B90C60"/>
    <w:rsid w:val="00BF0828"/>
    <w:rsid w:val="00BF41C3"/>
    <w:rsid w:val="00C94FAC"/>
    <w:rsid w:val="00CE309E"/>
    <w:rsid w:val="00DF4D26"/>
    <w:rsid w:val="00E37E9D"/>
    <w:rsid w:val="00E5043C"/>
    <w:rsid w:val="00E62AE9"/>
    <w:rsid w:val="00EB02CF"/>
    <w:rsid w:val="00F4026C"/>
    <w:rsid w:val="00F657C3"/>
    <w:rsid w:val="00FC1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400E494-4E75-40E3-98A2-1962AA7E0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94FAC"/>
    <w:pPr>
      <w:keepNext/>
      <w:numPr>
        <w:numId w:val="11"/>
      </w:numPr>
      <w:suppressAutoHyphens/>
      <w:spacing w:after="0" w:line="240" w:lineRule="auto"/>
      <w:jc w:val="center"/>
      <w:outlineLvl w:val="0"/>
    </w:pPr>
    <w:rPr>
      <w:rFonts w:ascii="Times New Roman" w:eastAsia="Times New Roman" w:hAnsi="Times New Roman" w:cs="Times New Roman"/>
      <w:b/>
      <w:i/>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319A"/>
    <w:pPr>
      <w:ind w:left="720"/>
      <w:contextualSpacing/>
    </w:pPr>
    <w:rPr>
      <w:rFonts w:ascii="Calibri" w:eastAsia="Calibri" w:hAnsi="Calibri" w:cs="Times New Roman"/>
    </w:rPr>
  </w:style>
  <w:style w:type="paragraph" w:styleId="a4">
    <w:name w:val="No Spacing"/>
    <w:uiPriority w:val="1"/>
    <w:qFormat/>
    <w:rsid w:val="0042319A"/>
    <w:pPr>
      <w:spacing w:after="0" w:line="240" w:lineRule="auto"/>
    </w:pPr>
  </w:style>
  <w:style w:type="table" w:styleId="a5">
    <w:name w:val="Table Grid"/>
    <w:basedOn w:val="a1"/>
    <w:uiPriority w:val="39"/>
    <w:rsid w:val="00201F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01F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1F4B"/>
    <w:rPr>
      <w:rFonts w:ascii="Tahoma" w:hAnsi="Tahoma" w:cs="Tahoma"/>
      <w:sz w:val="16"/>
      <w:szCs w:val="16"/>
    </w:rPr>
  </w:style>
  <w:style w:type="character" w:customStyle="1" w:styleId="10">
    <w:name w:val="Заголовок 1 Знак"/>
    <w:basedOn w:val="a0"/>
    <w:link w:val="1"/>
    <w:rsid w:val="00C94FAC"/>
    <w:rPr>
      <w:rFonts w:ascii="Times New Roman" w:eastAsia="Times New Roman" w:hAnsi="Times New Roman" w:cs="Times New Roman"/>
      <w:b/>
      <w:i/>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7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DpB0+8ng0gw/I58TA5ncjNfHeS7tvY0A03ktkWGabvA=</DigestValue>
    </Reference>
    <Reference Type="http://www.w3.org/2000/09/xmldsig#Object" URI="#idOfficeObject">
      <DigestMethod Algorithm="urn:ietf:params:xml:ns:cpxmlsec:algorithms:gostr34112012-256"/>
      <DigestValue>JDeMk31yktyjnPUaMeii8o+bbU5N5NPLqSyr7JctdVc=</DigestValue>
    </Reference>
    <Reference Type="http://uri.etsi.org/01903#SignedProperties" URI="#idSignedProperties">
      <Transforms>
        <Transform Algorithm="http://www.w3.org/TR/2001/REC-xml-c14n-20010315"/>
      </Transforms>
      <DigestMethod Algorithm="urn:ietf:params:xml:ns:cpxmlsec:algorithms:gostr34112012-256"/>
      <DigestValue>bN52/1qZvReJD/Ffar5hL/AUiGpd0RhSPu7fJCIEDaQ=</DigestValue>
    </Reference>
  </SignedInfo>
  <SignatureValue>x/Wt5d+0tkgdAJenRV5crjKQYLcJmHNNuNF1OA9211bHBkoOUJ3UDFG0ktX76Kl9
/n9O5qWNTHwgobBL72vzaQ==</SignatureValue>
  <KeyInfo>
    <X509Data>
      <X509Certificate>MIIJSzCCCPigAwIBAgIURsxNWgG2CM7+nCz6T7X1E2aiavwwCgYIKoUDBwEBAwIw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jNC90L7QtSDQutCw0LfQvdCw0YfQtdC50YHRgtCy0L4wHhcNMjEwNjExMDIxNjM0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0/09/xmldsig#sha1"/>
        <DigestValue>Vg68gB/+5rc/Oz/xI7lv8NqEu8s=</DigestValue>
      </Reference>
      <Reference URI="/word/document.xml?ContentType=application/vnd.openxmlformats-officedocument.wordprocessingml.document.main+xml">
        <DigestMethod Algorithm="http://www.w3.org/2000/09/xmldsig#sha1"/>
        <DigestValue>h3wBg7Lm82e/mQH0pCyU3ZES46I=</DigestValue>
      </Reference>
      <Reference URI="/word/fontTable.xml?ContentType=application/vnd.openxmlformats-officedocument.wordprocessingml.fontTable+xml">
        <DigestMethod Algorithm="http://www.w3.org/2000/09/xmldsig#sha1"/>
        <DigestValue>40hc51Ki5vyi3hj9aKRJ7IlklPA=</DigestValue>
      </Reference>
      <Reference URI="/word/media/image1.png?ContentType=image/png">
        <DigestMethod Algorithm="http://www.w3.org/2000/09/xmldsig#sha1"/>
        <DigestValue>kjozjAQv4M0qgVDa9btF85oKEiE=</DigestValue>
      </Reference>
      <Reference URI="/word/numbering.xml?ContentType=application/vnd.openxmlformats-officedocument.wordprocessingml.numbering+xml">
        <DigestMethod Algorithm="http://www.w3.org/2000/09/xmldsig#sha1"/>
        <DigestValue>7GiM7RvD5KqOZ0uu+VaEMigYkII=</DigestValue>
      </Reference>
      <Reference URI="/word/settings.xml?ContentType=application/vnd.openxmlformats-officedocument.wordprocessingml.settings+xml">
        <DigestMethod Algorithm="http://www.w3.org/2000/09/xmldsig#sha1"/>
        <DigestValue>KL8LZ/kYW4z8U2M1pqnbjO2cKM8=</DigestValue>
      </Reference>
      <Reference URI="/word/styles.xml?ContentType=application/vnd.openxmlformats-officedocument.wordprocessingml.styles+xml">
        <DigestMethod Algorithm="http://www.w3.org/2000/09/xmldsig#sha1"/>
        <DigestValue>gADGUfSVY3Y9AfS15vD8i+dWEeo=</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mqICB7pD65gaQyn7C9gwJ0ZqY6E=</DigestValue>
      </Reference>
    </Manifest>
    <SignatureProperties>
      <SignatureProperty Id="idSignatureTime" Target="#idPackageSignature">
        <mdssi:SignatureTime xmlns:mdssi="http://schemas.openxmlformats.org/package/2006/digital-signature">
          <mdssi:Format>YYYY-MM-DDThh:mm:ssTZD</mdssi:Format>
          <mdssi:Value>2021-11-17T09:14:09Z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6.3</WindowsVersion>
          <OfficeVersion>16.0</OfficeVersion>
          <ApplicationVersion>16.0</ApplicationVersion>
          <Monitors>1</Monitors>
          <HorizontalResolution>1360</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2021-11-17T09:14:09Z</xd:SigningTime>
          <xd:SigningCertificate>
            <xd:Cert>
              <xd:CertDigest>
                <DigestMethod Algorithm="http://www.w3.org/2000/09/xmldsig#sha1"/>
                <DigestValue>k89zZ6cfymkNl3Hts6pIp5kPPuE=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404185444251873186923761418694605121711356668668</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CB92F-2DC1-40D1-8807-A2D3E797E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3460</Words>
  <Characters>19727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1</cp:lastModifiedBy>
  <cp:revision>2</cp:revision>
  <dcterms:created xsi:type="dcterms:W3CDTF">2021-11-17T04:00:00Z</dcterms:created>
  <dcterms:modified xsi:type="dcterms:W3CDTF">2021-11-17T04:00:00Z</dcterms:modified>
</cp:coreProperties>
</file>