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1716"/>
        <w:gridCol w:w="8031"/>
      </w:tblGrid>
      <w:tr w:rsidR="00032EA0" w:rsidRPr="00032EA0" w:rsidTr="00A80859">
        <w:tc>
          <w:tcPr>
            <w:tcW w:w="1693" w:type="dxa"/>
            <w:shd w:val="clear" w:color="auto" w:fill="auto"/>
            <w:hideMark/>
          </w:tcPr>
          <w:p w:rsidR="00032EA0" w:rsidRPr="00617EA5" w:rsidRDefault="00032EA0" w:rsidP="00A80859">
            <w:pPr>
              <w:pStyle w:val="1"/>
              <w:rPr>
                <w:rFonts w:ascii="Calibri" w:hAnsi="Calibri" w:cs="Calibri"/>
                <w:szCs w:val="22"/>
              </w:rPr>
            </w:pPr>
            <w:r w:rsidRPr="00617EA5">
              <w:rPr>
                <w:rFonts w:ascii="Calibri" w:hAnsi="Calibri" w:cs="Calibri"/>
                <w:noProof/>
                <w:szCs w:val="22"/>
                <w:lang w:eastAsia="ru-RU"/>
              </w:rPr>
              <w:drawing>
                <wp:inline distT="0" distB="0" distL="0" distR="0">
                  <wp:extent cx="9429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  <w:shd w:val="clear" w:color="auto" w:fill="auto"/>
          </w:tcPr>
          <w:p w:rsidR="00032EA0" w:rsidRPr="00617EA5" w:rsidRDefault="00032EA0" w:rsidP="00A80859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</w:rPr>
            </w:pPr>
            <w:r w:rsidRPr="00617EA5">
              <w:rPr>
                <w:rFonts w:ascii="Calibri" w:hAnsi="Calibri" w:cs="Calibri"/>
                <w:b/>
                <w:bCs/>
              </w:rPr>
              <w:t>МУНИЦИПАЛЬНОЕ БЮДЖЕТНОЕ ОБЩЕОБРАЗОВАТЕЛЬНОЕ УЧРЕЖДЕНИЕ «СРЕДНЯЯ ШКОЛА № 150»</w:t>
            </w:r>
          </w:p>
          <w:p w:rsidR="00032EA0" w:rsidRPr="00617EA5" w:rsidRDefault="00032EA0" w:rsidP="00A80859">
            <w:pPr>
              <w:jc w:val="center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 xml:space="preserve">660077, г. Красноярск, ул. Алексеева, 95 </w:t>
            </w:r>
          </w:p>
          <w:p w:rsidR="00032EA0" w:rsidRPr="00032EA0" w:rsidRDefault="00032EA0" w:rsidP="00A80859">
            <w:pPr>
              <w:jc w:val="center"/>
              <w:rPr>
                <w:rFonts w:ascii="Calibri" w:hAnsi="Calibri" w:cs="Calibri"/>
                <w:lang w:val="en-US"/>
              </w:rPr>
            </w:pPr>
            <w:r w:rsidRPr="00617EA5">
              <w:rPr>
                <w:rFonts w:ascii="Calibri" w:hAnsi="Calibri" w:cs="Calibri"/>
              </w:rPr>
              <w:t>тел</w:t>
            </w:r>
            <w:r w:rsidRPr="00032EA0">
              <w:rPr>
                <w:rFonts w:ascii="Calibri" w:hAnsi="Calibri" w:cs="Calibri"/>
                <w:lang w:val="en-US"/>
              </w:rPr>
              <w:t xml:space="preserve">.8(391)276-05-56, </w:t>
            </w:r>
            <w:r w:rsidRPr="00617EA5">
              <w:rPr>
                <w:rFonts w:ascii="Calibri" w:hAnsi="Calibri" w:cs="Calibri"/>
                <w:lang w:val="en-US"/>
              </w:rPr>
              <w:t>E</w:t>
            </w:r>
            <w:r w:rsidRPr="00032EA0">
              <w:rPr>
                <w:rFonts w:ascii="Calibri" w:hAnsi="Calibri" w:cs="Calibri"/>
                <w:lang w:val="en-US"/>
              </w:rPr>
              <w:t>-</w:t>
            </w:r>
            <w:r w:rsidRPr="00617EA5">
              <w:rPr>
                <w:rFonts w:ascii="Calibri" w:hAnsi="Calibri" w:cs="Calibri"/>
                <w:lang w:val="en-US"/>
              </w:rPr>
              <w:t>mail</w:t>
            </w:r>
            <w:r w:rsidRPr="00032EA0">
              <w:rPr>
                <w:rFonts w:ascii="Calibri" w:hAnsi="Calibri" w:cs="Calibri"/>
                <w:lang w:val="en-US"/>
              </w:rPr>
              <w:t xml:space="preserve">: </w:t>
            </w:r>
            <w:r w:rsidRPr="00617EA5">
              <w:rPr>
                <w:rFonts w:ascii="Calibri" w:hAnsi="Calibri" w:cs="Calibri"/>
                <w:lang w:val="en-US"/>
              </w:rPr>
              <w:t>shkola</w:t>
            </w:r>
            <w:r w:rsidRPr="00032EA0">
              <w:rPr>
                <w:rFonts w:ascii="Calibri" w:hAnsi="Calibri" w:cs="Calibri"/>
                <w:lang w:val="en-US"/>
              </w:rPr>
              <w:t>150@</w:t>
            </w:r>
            <w:r w:rsidRPr="00617EA5">
              <w:rPr>
                <w:rFonts w:ascii="Calibri" w:hAnsi="Calibri" w:cs="Calibri"/>
                <w:lang w:val="en-US"/>
              </w:rPr>
              <w:t>yandex</w:t>
            </w:r>
            <w:r w:rsidRPr="00032EA0">
              <w:rPr>
                <w:rFonts w:ascii="Calibri" w:hAnsi="Calibri" w:cs="Calibri"/>
                <w:lang w:val="en-US"/>
              </w:rPr>
              <w:t>.</w:t>
            </w:r>
            <w:r w:rsidRPr="00617EA5">
              <w:rPr>
                <w:rFonts w:ascii="Calibri" w:hAnsi="Calibri" w:cs="Calibri"/>
                <w:lang w:val="en-US"/>
              </w:rPr>
              <w:t>ru</w:t>
            </w:r>
          </w:p>
          <w:p w:rsidR="00032EA0" w:rsidRPr="00032EA0" w:rsidRDefault="00032EA0" w:rsidP="00A80859">
            <w:pPr>
              <w:pStyle w:val="a4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032EA0" w:rsidRPr="00032EA0" w:rsidRDefault="00032EA0" w:rsidP="00032EA0">
      <w:pPr>
        <w:autoSpaceDN w:val="0"/>
        <w:jc w:val="right"/>
        <w:rPr>
          <w:sz w:val="28"/>
          <w:szCs w:val="28"/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032EA0" w:rsidTr="00032EA0">
        <w:trPr>
          <w:trHeight w:val="2857"/>
        </w:trPr>
        <w:tc>
          <w:tcPr>
            <w:tcW w:w="4785" w:type="dxa"/>
            <w:shd w:val="clear" w:color="auto" w:fill="auto"/>
            <w:hideMark/>
          </w:tcPr>
          <w:p w:rsidR="00032EA0" w:rsidRPr="00617EA5" w:rsidRDefault="00032EA0" w:rsidP="00A80859">
            <w:pPr>
              <w:autoSpaceDN w:val="0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СОГЛАСОВАНО</w:t>
            </w:r>
          </w:p>
          <w:p w:rsidR="00032EA0" w:rsidRPr="00617EA5" w:rsidRDefault="00032EA0" w:rsidP="00A80859">
            <w:pPr>
              <w:autoSpaceDN w:val="0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Методическим советом</w:t>
            </w:r>
          </w:p>
          <w:p w:rsidR="00032EA0" w:rsidRPr="00617EA5" w:rsidRDefault="00032EA0" w:rsidP="00A80859">
            <w:pPr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 №     от 1.09.2021</w:t>
            </w:r>
            <w:r w:rsidRPr="00617EA5">
              <w:rPr>
                <w:rFonts w:ascii="Calibri" w:hAnsi="Calibri" w:cs="Calibri"/>
              </w:rPr>
              <w:t xml:space="preserve"> г.</w:t>
            </w:r>
          </w:p>
        </w:tc>
        <w:tc>
          <w:tcPr>
            <w:tcW w:w="4962" w:type="dxa"/>
            <w:shd w:val="clear" w:color="auto" w:fill="auto"/>
          </w:tcPr>
          <w:p w:rsidR="00032EA0" w:rsidRPr="00617EA5" w:rsidRDefault="00032EA0" w:rsidP="00A80859">
            <w:pPr>
              <w:autoSpaceDN w:val="0"/>
              <w:jc w:val="right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УТВЕРЖДАЮ:</w:t>
            </w:r>
          </w:p>
          <w:p w:rsidR="00032EA0" w:rsidRPr="00617EA5" w:rsidRDefault="00032EA0" w:rsidP="00A80859">
            <w:pPr>
              <w:autoSpaceDN w:val="0"/>
              <w:ind w:left="1416" w:firstLine="708"/>
              <w:jc w:val="right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Директор школы</w:t>
            </w:r>
          </w:p>
          <w:p w:rsidR="00032EA0" w:rsidRPr="00617EA5" w:rsidRDefault="00032EA0" w:rsidP="00A80859">
            <w:pPr>
              <w:autoSpaceDN w:val="0"/>
              <w:ind w:left="1416" w:firstLine="708"/>
              <w:jc w:val="right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>____Л.В. Коматкова</w:t>
            </w:r>
          </w:p>
          <w:p w:rsidR="00032EA0" w:rsidRPr="00617EA5" w:rsidRDefault="00032EA0" w:rsidP="00A80859">
            <w:pPr>
              <w:autoSpaceDN w:val="0"/>
              <w:ind w:left="1416" w:firstLine="708"/>
              <w:rPr>
                <w:rFonts w:ascii="Calibri" w:hAnsi="Calibri" w:cs="Calibri"/>
              </w:rPr>
            </w:pPr>
            <w:r w:rsidRPr="00617EA5">
              <w:rPr>
                <w:rFonts w:ascii="Calibri" w:hAnsi="Calibri" w:cs="Calibri"/>
              </w:rPr>
              <w:t xml:space="preserve">              Приказ №   </w:t>
            </w:r>
          </w:p>
          <w:p w:rsidR="00032EA0" w:rsidRPr="00617EA5" w:rsidRDefault="00032EA0" w:rsidP="00A80859">
            <w:pPr>
              <w:autoSpaceDN w:val="0"/>
              <w:ind w:left="1416" w:firstLine="708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сентября  2021</w:t>
            </w:r>
            <w:r w:rsidRPr="00617EA5">
              <w:rPr>
                <w:rFonts w:ascii="Calibri" w:hAnsi="Calibri" w:cs="Calibri"/>
              </w:rPr>
              <w:t xml:space="preserve"> г.</w:t>
            </w:r>
          </w:p>
          <w:p w:rsidR="00032EA0" w:rsidRPr="00617EA5" w:rsidRDefault="00032EA0" w:rsidP="00A80859">
            <w:pPr>
              <w:autoSpaceDN w:val="0"/>
              <w:jc w:val="right"/>
              <w:rPr>
                <w:rFonts w:ascii="Calibri" w:hAnsi="Calibri" w:cs="Calibri"/>
              </w:rPr>
            </w:pPr>
          </w:p>
        </w:tc>
      </w:tr>
    </w:tbl>
    <w:p w:rsidR="00032EA0" w:rsidRDefault="00032EA0" w:rsidP="00032EA0">
      <w:pPr>
        <w:tabs>
          <w:tab w:val="left" w:pos="8820"/>
        </w:tabs>
        <w:rPr>
          <w:b/>
          <w:sz w:val="28"/>
          <w:szCs w:val="28"/>
        </w:rPr>
      </w:pPr>
    </w:p>
    <w:p w:rsidR="00032EA0" w:rsidRDefault="00032EA0" w:rsidP="00032EA0">
      <w:pPr>
        <w:tabs>
          <w:tab w:val="left" w:pos="8820"/>
        </w:tabs>
        <w:jc w:val="center"/>
        <w:rPr>
          <w:b/>
          <w:sz w:val="28"/>
          <w:szCs w:val="28"/>
        </w:rPr>
      </w:pPr>
      <w:r w:rsidRPr="009A6A4F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ма  дополнительного  образования</w:t>
      </w:r>
    </w:p>
    <w:p w:rsidR="00032EA0" w:rsidRPr="009A6A4F" w:rsidRDefault="00032EA0" w:rsidP="00032EA0">
      <w:pPr>
        <w:tabs>
          <w:tab w:val="left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bookmarkStart w:id="0" w:name="_GoBack"/>
      <w:r>
        <w:rPr>
          <w:b/>
          <w:sz w:val="28"/>
          <w:szCs w:val="28"/>
        </w:rPr>
        <w:t>Заста</w:t>
      </w:r>
      <w:bookmarkEnd w:id="0"/>
      <w:r>
        <w:rPr>
          <w:b/>
          <w:sz w:val="28"/>
          <w:szCs w:val="28"/>
        </w:rPr>
        <w:t>ва»</w:t>
      </w:r>
    </w:p>
    <w:p w:rsidR="00032EA0" w:rsidRPr="009A6A4F" w:rsidRDefault="00032EA0" w:rsidP="00032EA0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наименование учебного предмета (курса)</w:t>
      </w:r>
    </w:p>
    <w:p w:rsidR="00032EA0" w:rsidRPr="009A6A4F" w:rsidRDefault="00032EA0" w:rsidP="00032EA0">
      <w:pPr>
        <w:pStyle w:val="a3"/>
        <w:tabs>
          <w:tab w:val="left" w:pos="8820"/>
        </w:tabs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2EA0" w:rsidRPr="009A6A4F" w:rsidRDefault="000A2D28" w:rsidP="00032EA0">
      <w:pPr>
        <w:pStyle w:val="a3"/>
        <w:tabs>
          <w:tab w:val="left" w:pos="882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E7C3D" id="Прямая соединительная линия 1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iJzg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CypViJ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032EA0">
        <w:rPr>
          <w:rFonts w:ascii="Times New Roman" w:hAnsi="Times New Roman" w:cs="Times New Roman"/>
          <w:noProof/>
          <w:sz w:val="28"/>
          <w:szCs w:val="28"/>
          <w:lang w:eastAsia="ru-RU"/>
        </w:rPr>
        <w:t>7-10 лет</w:t>
      </w:r>
    </w:p>
    <w:p w:rsidR="00032EA0" w:rsidRPr="009A6A4F" w:rsidRDefault="00032EA0" w:rsidP="00032EA0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(возраст обучающихся)</w:t>
      </w:r>
    </w:p>
    <w:p w:rsidR="00032EA0" w:rsidRPr="009A6A4F" w:rsidRDefault="000A2D28" w:rsidP="00032EA0">
      <w:pPr>
        <w:pStyle w:val="a3"/>
        <w:tabs>
          <w:tab w:val="left" w:pos="882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60CAB" id="Прямая соединительная линия 1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BvlaA8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032EA0" w:rsidRPr="009A6A4F">
        <w:rPr>
          <w:rFonts w:ascii="Times New Roman" w:hAnsi="Times New Roman" w:cs="Times New Roman"/>
          <w:sz w:val="28"/>
          <w:szCs w:val="28"/>
        </w:rPr>
        <w:t>20</w:t>
      </w:r>
      <w:r w:rsidR="00032EA0">
        <w:rPr>
          <w:rFonts w:ascii="Times New Roman" w:hAnsi="Times New Roman" w:cs="Times New Roman"/>
          <w:sz w:val="28"/>
          <w:szCs w:val="28"/>
        </w:rPr>
        <w:t>21-2022</w:t>
      </w:r>
      <w:r w:rsidR="00032EA0" w:rsidRPr="009A6A4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32EA0" w:rsidRPr="009A6A4F" w:rsidRDefault="00032EA0" w:rsidP="00032EA0">
      <w:pPr>
        <w:tabs>
          <w:tab w:val="left" w:pos="8820"/>
        </w:tabs>
        <w:jc w:val="center"/>
        <w:rPr>
          <w:sz w:val="28"/>
          <w:szCs w:val="28"/>
        </w:rPr>
      </w:pPr>
      <w:r w:rsidRPr="009A6A4F">
        <w:rPr>
          <w:sz w:val="28"/>
          <w:szCs w:val="28"/>
        </w:rPr>
        <w:t>(срок реализации программы)</w:t>
      </w:r>
    </w:p>
    <w:p w:rsidR="00032EA0" w:rsidRPr="009A6A4F" w:rsidRDefault="00032EA0" w:rsidP="00032EA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Назарчук Валентина Ивановна</w:t>
      </w:r>
    </w:p>
    <w:p w:rsidR="00032EA0" w:rsidRPr="009A6A4F" w:rsidRDefault="000A2D28" w:rsidP="00032EA0">
      <w:pPr>
        <w:tabs>
          <w:tab w:val="left" w:pos="88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-7621</wp:posOffset>
                </wp:positionV>
                <wp:extent cx="59436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0C648" id="Прямая соединительная линия 1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032EA0" w:rsidRPr="009A6A4F">
        <w:rPr>
          <w:sz w:val="28"/>
          <w:szCs w:val="28"/>
        </w:rPr>
        <w:t>(Ф.И.О. учителя, составившего   программу)</w:t>
      </w:r>
    </w:p>
    <w:p w:rsidR="00032EA0" w:rsidRPr="009A6A4F" w:rsidRDefault="00032EA0" w:rsidP="00032EA0">
      <w:pPr>
        <w:widowControl w:val="0"/>
        <w:rPr>
          <w:i/>
          <w:iCs/>
          <w:sz w:val="28"/>
          <w:szCs w:val="28"/>
        </w:rPr>
      </w:pPr>
    </w:p>
    <w:p w:rsidR="00032EA0" w:rsidRPr="009A6A4F" w:rsidRDefault="00032EA0" w:rsidP="00032EA0">
      <w:pPr>
        <w:widowControl w:val="0"/>
        <w:rPr>
          <w:i/>
          <w:iCs/>
          <w:sz w:val="28"/>
          <w:szCs w:val="28"/>
        </w:rPr>
      </w:pPr>
    </w:p>
    <w:p w:rsidR="00032EA0" w:rsidRPr="00484F31" w:rsidRDefault="00032EA0" w:rsidP="00032EA0">
      <w:pPr>
        <w:widowControl w:val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Красноярск,  2021</w:t>
      </w:r>
    </w:p>
    <w:p w:rsidR="00032EA0" w:rsidRDefault="00032EA0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32EA0" w:rsidRDefault="00032EA0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32EA0" w:rsidRDefault="00032EA0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C4222" w:rsidRPr="009C4222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422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Пояснительная записка.</w:t>
      </w:r>
    </w:p>
    <w:p w:rsidR="009C4222" w:rsidRPr="00A07BB3" w:rsidRDefault="009C4222" w:rsidP="009C4222">
      <w:pPr>
        <w:tabs>
          <w:tab w:val="left" w:pos="381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«Едва ли можно найти материал более близкий, </w:t>
      </w:r>
    </w:p>
    <w:p w:rsidR="009C4222" w:rsidRPr="00A07BB3" w:rsidRDefault="009C4222" w:rsidP="009C4222">
      <w:pPr>
        <w:tabs>
          <w:tab w:val="left" w:pos="298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затрагивающий интересы и потребности детского </w:t>
      </w:r>
    </w:p>
    <w:p w:rsidR="009C4222" w:rsidRPr="00A07BB3" w:rsidRDefault="009C4222" w:rsidP="009C4222">
      <w:pPr>
        <w:tabs>
          <w:tab w:val="left" w:pos="298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возраста и потому самый занимательный, чем тот,</w:t>
      </w:r>
    </w:p>
    <w:p w:rsidR="009C4222" w:rsidRPr="00A07BB3" w:rsidRDefault="009C4222" w:rsidP="009C4222">
      <w:pPr>
        <w:tabs>
          <w:tab w:val="left" w:pos="298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который связан с детским бытом, с повседневной </w:t>
      </w:r>
    </w:p>
    <w:p w:rsidR="009C4222" w:rsidRPr="00A07BB3" w:rsidRDefault="009C4222" w:rsidP="009C4222">
      <w:pPr>
        <w:tabs>
          <w:tab w:val="left" w:pos="298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жизнью, который возник, вырос и развился из </w:t>
      </w:r>
    </w:p>
    <w:p w:rsidR="009C4222" w:rsidRPr="00A07BB3" w:rsidRDefault="009C4222" w:rsidP="009C4222">
      <w:pPr>
        <w:tabs>
          <w:tab w:val="left" w:pos="298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исканий высокой радости детской народной массы.</w:t>
      </w:r>
    </w:p>
    <w:p w:rsidR="009C4222" w:rsidRPr="00A07BB3" w:rsidRDefault="009C4222" w:rsidP="009C4222">
      <w:pPr>
        <w:tabs>
          <w:tab w:val="left" w:pos="298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B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– детский фольклор.»</w:t>
      </w:r>
    </w:p>
    <w:p w:rsidR="009C4222" w:rsidRPr="00A07BB3" w:rsidRDefault="009C4222" w:rsidP="009C4222">
      <w:pPr>
        <w:tabs>
          <w:tab w:val="left" w:pos="547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0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Г.С.Виноградов.</w:t>
      </w:r>
    </w:p>
    <w:p w:rsidR="009C4222" w:rsidRPr="009C4222" w:rsidRDefault="009C4222" w:rsidP="009C4222">
      <w:pPr>
        <w:tabs>
          <w:tab w:val="left" w:pos="547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детей теснейшим образом связана с жизнью взрослых, но у ребёнка есть своё, обусловленное возрастными психическими особенностями видение мира.</w:t>
      </w:r>
    </w:p>
    <w:p w:rsidR="009C4222" w:rsidRPr="009C4222" w:rsidRDefault="009C4222" w:rsidP="009C4222">
      <w:pPr>
        <w:tabs>
          <w:tab w:val="left" w:pos="547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фольклоре находится ключ к пониманию возрастной психологии, детских художественных вкусов, детских творческих возможностей. Весь детский фольклор вызван к жизни «едва ли не исключительно педагогическими надобностями народа» (Г.С.Виноградов).</w:t>
      </w:r>
    </w:p>
    <w:p w:rsidR="009C4222" w:rsidRPr="009C4222" w:rsidRDefault="009C4222" w:rsidP="009C4222">
      <w:pPr>
        <w:tabs>
          <w:tab w:val="left" w:pos="547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фольклор представляет собой специфическую область народного творчества, объединяющую мир взрослых и мир детей, включающую целую систему поэтических и музыкально-поэтических жанров фольклора.</w:t>
      </w:r>
    </w:p>
    <w:p w:rsidR="009C4222" w:rsidRPr="009C4222" w:rsidRDefault="009C4222" w:rsidP="009C4222">
      <w:pPr>
        <w:tabs>
          <w:tab w:val="left" w:pos="547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детских песнях и играх воспроизводятся время и события, давно потерянные памятью народа. Детский фольклор помогает историкам, этнографам лучше понять жизнь, быт, культуру наших предков.</w:t>
      </w:r>
    </w:p>
    <w:p w:rsidR="009C4222" w:rsidRPr="009C4222" w:rsidRDefault="009C4222" w:rsidP="009C4222">
      <w:pPr>
        <w:tabs>
          <w:tab w:val="left" w:pos="547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забавы детей являются « шуточным подражанием серьёзному делу взрослых», средством подготовки детей к жизни. В них находят своё отражение производственно-хозяйственная деятельность, национально-психологические черты и социальная жизнь народа.</w:t>
      </w:r>
    </w:p>
    <w:p w:rsidR="009C4222" w:rsidRPr="009C4222" w:rsidRDefault="009C4222" w:rsidP="009C4222">
      <w:pPr>
        <w:tabs>
          <w:tab w:val="left" w:pos="547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детскому фольклору как средству языковой характеристики народа обращались В.И.Даль, Д.К.Зеленин, П.Тихонов, А Мотовилов и другие знатоки языка.</w:t>
      </w:r>
    </w:p>
    <w:p w:rsidR="009C4222" w:rsidRDefault="009C4222" w:rsidP="009C4222">
      <w:pPr>
        <w:tabs>
          <w:tab w:val="left" w:pos="547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России остро встала проблема культуры народа, его духовных богатств, вопрос об общественной значимости народной жизни, что обостряет интерес к народности, к народной поэзии. Фольклористика обретает общественно-политическое звучание.</w:t>
      </w:r>
    </w:p>
    <w:p w:rsidR="009C4222" w:rsidRDefault="009C4222" w:rsidP="009C4222">
      <w:pPr>
        <w:tabs>
          <w:tab w:val="left" w:pos="547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222" w:rsidRDefault="009C4222" w:rsidP="009C4222">
      <w:pPr>
        <w:tabs>
          <w:tab w:val="left" w:pos="547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222" w:rsidRDefault="009C4222" w:rsidP="009C4222">
      <w:pPr>
        <w:tabs>
          <w:tab w:val="left" w:pos="547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BB3" w:rsidRDefault="00A07BB3" w:rsidP="009C4222">
      <w:pPr>
        <w:tabs>
          <w:tab w:val="left" w:pos="547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BB3" w:rsidRDefault="00A07BB3" w:rsidP="009C4222">
      <w:pPr>
        <w:tabs>
          <w:tab w:val="left" w:pos="547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BB3" w:rsidRDefault="00A07BB3" w:rsidP="009C4222">
      <w:pPr>
        <w:tabs>
          <w:tab w:val="left" w:pos="547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BB3" w:rsidRDefault="00A07BB3" w:rsidP="009C4222">
      <w:pPr>
        <w:tabs>
          <w:tab w:val="left" w:pos="547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222" w:rsidRPr="009C4222" w:rsidRDefault="009C4222" w:rsidP="009C4222">
      <w:pPr>
        <w:tabs>
          <w:tab w:val="left" w:pos="547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4222" w:rsidRPr="00024C6F" w:rsidRDefault="009C4222" w:rsidP="009C4222">
      <w:pPr>
        <w:tabs>
          <w:tab w:val="left" w:pos="547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C422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Цель кружка:</w:t>
      </w:r>
      <w:r w:rsidRPr="009C42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24C6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пробудить у обучающихся живой интерес к изучению русского </w:t>
      </w:r>
    </w:p>
    <w:p w:rsidR="009C4222" w:rsidRPr="00024C6F" w:rsidRDefault="009C4222" w:rsidP="009C4222">
      <w:pPr>
        <w:tabs>
          <w:tab w:val="left" w:pos="2415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024C6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детского фольклора.</w:t>
      </w:r>
    </w:p>
    <w:p w:rsidR="009C4222" w:rsidRPr="00024C6F" w:rsidRDefault="009C4222" w:rsidP="009C4222">
      <w:pPr>
        <w:shd w:val="clear" w:color="auto" w:fill="AD0000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2"/>
          <w:szCs w:val="32"/>
          <w:lang w:eastAsia="ru-RU"/>
        </w:rPr>
      </w:pPr>
      <w:r w:rsidRPr="00024C6F">
        <w:rPr>
          <w:rFonts w:ascii="Times New Roman" w:eastAsia="Times New Roman" w:hAnsi="Times New Roman" w:cs="Arial"/>
          <w:b/>
          <w:bCs/>
          <w:color w:val="FFFFFF"/>
          <w:kern w:val="36"/>
          <w:sz w:val="32"/>
          <w:szCs w:val="32"/>
          <w:lang w:eastAsia="ru-RU"/>
        </w:rPr>
        <w:t>Задачи кружка: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образовательная: </w:t>
      </w:r>
      <w:r w:rsidRPr="00024C6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дать общее представление о содержании и объёме понятия «детский фольклор», о его классификации, основных жанрах, их функциях, генезисе и художественном своеобразии.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развивающая: </w:t>
      </w:r>
      <w:r w:rsidRPr="00024C6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развивать кругозор, интерес к народному слову, его истории.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воспитательная: </w:t>
      </w:r>
      <w:r w:rsidRPr="00024C6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воспитывать чувство национальной гордости</w:t>
      </w:r>
      <w:r w:rsidRPr="00024C6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024C6F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 свой народ, его культурное наследие, воспитывать внимательное отношение к слову, культуру речи.</w:t>
      </w:r>
    </w:p>
    <w:p w:rsidR="009C4222" w:rsidRPr="009C4222" w:rsidRDefault="009C4222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422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Календарно-тематический план кружка.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109"/>
        <w:gridCol w:w="6822"/>
      </w:tblGrid>
      <w:tr w:rsidR="009C4222" w:rsidRPr="009C4222" w:rsidTr="009C4222">
        <w:trPr>
          <w:trHeight w:val="8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Тема занятия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Русский детский фольклор.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Поэзия пестования. Колыбельные песни.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Колыбельные песни.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Пестушки.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Прибаутки.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Докучные сказки.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Бытовой фольклор. Детские народные песни.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Заклички и приговорки.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обрядовая поэзия.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Прозвища и дразнилки.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сказки.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Страшилки.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Потешный фольклор. Словесные игры.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Молчанки и голосянки.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Поддёвки.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Сечки.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Скороговорки.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Небылицы – перевёртыши.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«Фольклорным посиделкам» (</w:t>
            </w:r>
            <w:r w:rsidR="007A7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для5</w:t>
            </w: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 классов</w:t>
            </w: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/-/-/-/-/-/-/-/-/-/-/-/-/-/-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/-/-/-/-/-/-/-/-/-/-/-/-/-/-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/-/-/-/-/-/-/-/-/-/-/-/-/-/-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/-/-/-/-/-/-/-/-/-/-/-/-/-/-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/-/-/-/-/-/-/-/-/-/-/-/-/-/-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фольклор. Формальные ролевые игры без поэтически организованного текста.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Формальные ролевые игры с игровыми припевами.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Формальные ролевые игры с приговорками.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– импровизации.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Жеребьёвые сговорки.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Считалки.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кукольный театр. На весёлой ярмарке.</w:t>
            </w:r>
          </w:p>
        </w:tc>
      </w:tr>
      <w:tr w:rsidR="009C4222" w:rsidRPr="009C4222" w:rsidTr="009C422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Заключительное занятие.</w:t>
            </w:r>
          </w:p>
        </w:tc>
      </w:tr>
    </w:tbl>
    <w:p w:rsidR="007A7487" w:rsidRDefault="007A7487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2D11" w:rsidRPr="009C4222" w:rsidRDefault="00CD2D11" w:rsidP="00CD2D11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4222" w:rsidRPr="009C4222" w:rsidRDefault="009C4222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Александрович Н.Ф. «Внеклассная работа по русскому языку». – Минск: Народная асвета, 1971г.</w:t>
      </w:r>
    </w:p>
    <w:p w:rsidR="009C4222" w:rsidRPr="009C4222" w:rsidRDefault="009C4222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2.Мельников М.Н. «Русский детский фольклор»: учебное пособие для студентов пед. ин-тов – М: Просвещение, 1987г.</w:t>
      </w:r>
    </w:p>
    <w:p w:rsidR="009C4222" w:rsidRPr="009C4222" w:rsidRDefault="009C4222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3.Стрельцова Л.Е. «Литература и фантазия» - М: Просвещение, 1992г.</w:t>
      </w:r>
    </w:p>
    <w:p w:rsidR="009C4222" w:rsidRDefault="009C4222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4.Ушаков Н.Н. «Кружковая работа по русскому языку»: (Сборник статей из опыта работы). Пособие для учителей. – М.: Просвещение, 1979г.</w:t>
      </w:r>
    </w:p>
    <w:p w:rsidR="00024C6F" w:rsidRDefault="00024C6F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C6F" w:rsidRDefault="00024C6F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C6F" w:rsidRDefault="00024C6F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C6F" w:rsidRDefault="00024C6F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C6F" w:rsidRDefault="00024C6F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C6F" w:rsidRDefault="00024C6F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C6F" w:rsidRDefault="00024C6F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C6F" w:rsidRDefault="00024C6F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C6F" w:rsidRDefault="00024C6F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C6F" w:rsidRDefault="00024C6F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C6F" w:rsidRDefault="00024C6F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C6F" w:rsidRDefault="00024C6F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C6F" w:rsidRDefault="00024C6F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C6F" w:rsidRDefault="00024C6F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C6F" w:rsidRDefault="00024C6F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C6F" w:rsidRDefault="00024C6F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11" w:rsidRDefault="00CD2D11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11" w:rsidRDefault="00CD2D11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11" w:rsidRDefault="00CD2D11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11" w:rsidRDefault="00CD2D11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11" w:rsidRDefault="00CD2D11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11" w:rsidRDefault="00CD2D11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11" w:rsidRDefault="00CD2D11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11" w:rsidRDefault="00CD2D11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11" w:rsidRDefault="00CD2D11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11" w:rsidRDefault="00CD2D11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11" w:rsidRDefault="00CD2D11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11" w:rsidRDefault="00CD2D11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11" w:rsidRDefault="00CD2D11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11" w:rsidRDefault="00CD2D11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11" w:rsidRDefault="00CD2D11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11" w:rsidRDefault="00CD2D11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11" w:rsidRDefault="00CD2D11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11" w:rsidRDefault="00CD2D11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C6F" w:rsidRPr="009C4222" w:rsidRDefault="00024C6F" w:rsidP="00024C6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4C6F" w:rsidRDefault="009C4222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C422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Предполагаемые результаты освоения </w:t>
      </w:r>
    </w:p>
    <w:p w:rsidR="009C4222" w:rsidRPr="009C4222" w:rsidRDefault="009C4222" w:rsidP="009C422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422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программы</w:t>
      </w:r>
    </w:p>
    <w:p w:rsidR="009C4222" w:rsidRPr="009C4222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422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Должны знать: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C4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024C6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специфику детского фольклора;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историю собирания и изучения детского фольклора;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классификацию детского фольклора;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-жанры народной поэзии, их особенности.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Должны уметь: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</w:t>
      </w:r>
      <w:r w:rsidRPr="00024C6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определять жанры народной поэзии;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-классифицировать жанры детского фольклора;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-использовать детский фольклор в учебной деятельности, общении со сверстниками, младшими братьями, сёстрами, детьми.</w:t>
      </w:r>
    </w:p>
    <w:p w:rsidR="009C4222" w:rsidRPr="009C4222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4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140"/>
        <w:gridCol w:w="900"/>
        <w:gridCol w:w="938"/>
        <w:gridCol w:w="1161"/>
      </w:tblGrid>
      <w:tr w:rsidR="009C4222" w:rsidRPr="009C4222" w:rsidTr="009C4222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Беседы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Практич.</w:t>
            </w:r>
          </w:p>
        </w:tc>
      </w:tr>
      <w:tr w:rsidR="009C4222" w:rsidRPr="009C4222" w:rsidTr="009C4222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детский фольклор.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222" w:rsidRPr="009C4222" w:rsidTr="009C4222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Поэзия пестования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Колыбельные песни</w:t>
            </w:r>
          </w:p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Пестушки</w:t>
            </w:r>
          </w:p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Потешки</w:t>
            </w:r>
          </w:p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Прибаутки</w:t>
            </w:r>
          </w:p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Докучные сказки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4222" w:rsidRPr="009C4222" w:rsidTr="009C4222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Бытовой фольклор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Детские народные песни</w:t>
            </w:r>
          </w:p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Заклички и приговорки</w:t>
            </w:r>
          </w:p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Детская обрядовая песня</w:t>
            </w:r>
          </w:p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Прозвища и дразнилки</w:t>
            </w:r>
          </w:p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Детские сказки</w:t>
            </w:r>
          </w:p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Страшилки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C4222" w:rsidRPr="009C4222" w:rsidTr="009C4222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Потешный фольклор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Словесные игры</w:t>
            </w:r>
          </w:p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Молчанки и голосянки</w:t>
            </w:r>
          </w:p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Поддёвки</w:t>
            </w:r>
          </w:p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Сечки</w:t>
            </w:r>
          </w:p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Скороговорки</w:t>
            </w:r>
          </w:p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Небылицы-перевёртыши</w:t>
            </w:r>
          </w:p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Загадки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C4222" w:rsidRPr="009C4222" w:rsidTr="009C4222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Игровой </w:t>
            </w: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фольклор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Формальные ролевые игры без поэтически </w:t>
            </w: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организованного текста.</w:t>
            </w:r>
          </w:p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Формальные ролевые игры с игровыми припевами.</w:t>
            </w:r>
          </w:p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Формальные ролевые игры с приговорками.</w:t>
            </w:r>
          </w:p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Игры- импровизации.</w:t>
            </w:r>
          </w:p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Жеребьёвые сговорки.</w:t>
            </w:r>
          </w:p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Считалки.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C4222" w:rsidRPr="009C4222" w:rsidTr="009C4222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«Фольклорные посиделки»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Подготовка к «Фольклорным посиделкам»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C4222" w:rsidRPr="009C4222" w:rsidTr="009C4222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Народный кукольный театр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весёлой ярмарке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7487" w:rsidRPr="009C4222" w:rsidTr="009C4222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7" w:rsidRPr="00024C6F" w:rsidRDefault="007A7487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7" w:rsidRPr="00024C6F" w:rsidRDefault="007A7487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7" w:rsidRPr="009C4222" w:rsidRDefault="007A7487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7" w:rsidRPr="009C4222" w:rsidRDefault="007A7487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87" w:rsidRPr="009C4222" w:rsidRDefault="007A7487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4222" w:rsidRPr="009C4222" w:rsidTr="009C4222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024C6F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024C6F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22" w:rsidRPr="009C4222" w:rsidRDefault="009C4222" w:rsidP="009C42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42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7A7487" w:rsidRDefault="007A7487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A7487" w:rsidRDefault="007A7487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7487" w:rsidRDefault="007A7487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7487" w:rsidRDefault="007A7487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7487" w:rsidRDefault="007A7487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7487" w:rsidRDefault="007A7487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7487" w:rsidRDefault="007A7487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7487" w:rsidRDefault="007A7487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7487" w:rsidRDefault="007A7487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7487" w:rsidRDefault="007A7487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7487" w:rsidRDefault="007A7487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7487" w:rsidRDefault="007A7487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7487" w:rsidRDefault="007A7487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7487" w:rsidRDefault="007A7487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7487" w:rsidRDefault="007A7487" w:rsidP="007A74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D2D11" w:rsidRDefault="00CD2D11" w:rsidP="007A74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D2D11" w:rsidRDefault="00CD2D11" w:rsidP="007A74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D2D11" w:rsidRDefault="00CD2D11" w:rsidP="007A74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D2D11" w:rsidRPr="00024C6F" w:rsidRDefault="00CD2D11" w:rsidP="007A74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7487" w:rsidRDefault="007A7487" w:rsidP="007A748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24C6F" w:rsidRPr="007A7487" w:rsidRDefault="009C4222" w:rsidP="007A7487">
      <w:pPr>
        <w:spacing w:before="30" w:after="30" w:line="240" w:lineRule="auto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.</w:t>
      </w:r>
      <w:r w:rsidR="00024C6F"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Тема 1. Вводное занятие (1 час)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Цели, задачи, содержание программы обучения. Специфика детского фольклора, история собирания и изучения детского фольклора. Классификация детского фольклора.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 2.Поэзия пестования (6 часов)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Тема 2.1., 2.2. Колыбельные песни. 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Понятие жанра. Генезис колыбельной песни. Внутрижанровая классификация. Художественный стиль колыбельной песни. </w:t>
      </w: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Разучивание колыбельных песен.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 2.3. Пестушки.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Понятие жанра. Жанровые черты. Физиологическое значение пестушек. Поэтизация текста пестушек. </w:t>
      </w: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Анализ пестушек.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Тема 2.4. Потешки. 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Понятие жанра.Жанровые черты. Функции потешек. </w:t>
      </w: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Анализ пестушек, их разучивание.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Тема 2.5. Прибаутки. 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Понятие жанра. История жанра. Процесс формообразования прибауток. Группы прибауток.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Анализ и разучивание прибауток</w:t>
      </w: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Тема 2.6. Докучные сказки. 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Понятие жанра. История жанра. Функции докучных сказок. </w:t>
      </w: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Чтение и анализ докучных сказок.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 3. Бытовой фольклор (6 часов)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 3.1. Детские народные песни.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Понятие жанра. Классификация детских народных песен. Своеобразие жанра. Значение жанра. </w:t>
      </w: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Анализ и разучивание детских народных песен</w:t>
      </w: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 3.2. Заклички и приговорки.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Понятие жанров, их генезис. Особенности жанров, отличие их друг от друга.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Анализ и разучивание закличек и приговорок.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 3.3. Детская обрядовая поэзия.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Формы духовного воспитания в старину. Генезис детской обрядовой поэзии. Традиции детской обрядовой поэзии в современности. </w:t>
      </w: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Чтение текстов детской обрядовой поэзии, их анализ. 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 3.4. Прозвища и дразнилки.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Понятие жанров, отличие их друг от друга. Поэтика, условия бытования прозвищ и дразнилок. Генезис жанров. </w:t>
      </w: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Чтение, анализ прозвищ и дразнилок.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 3.5. Детские сказки.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Генезис жанра. Классификация детских сказок. Педагогическая функция детских сказок. Сказки-импровизации. </w:t>
      </w: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Чтение сказок</w:t>
      </w: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 3. 6. Страшилки.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Понятие жанра. Генезис жанра. Жанровое своеобразие. Классификация страшилок. Значение страшилок в жизни ребёнка. </w:t>
      </w: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Чтение и анализ страшилок</w:t>
      </w: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 4. Потешный фольклор (7 часов)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 4.1. Словесные игры.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Понятие жанра, его генезис. Поэтика игр. Жанровое разнообразие. Коммуникативная и эстетическая ценность жанра. </w:t>
      </w: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Разучивание словесных игр.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Тема 4.2. Молчанки и голосянки.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Понятия жанров. Роль жанров в жизни ребёнка. Генезис жанров. </w:t>
      </w: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Разучивание и анализ молчанок и голосянок.</w:t>
      </w:r>
    </w:p>
    <w:p w:rsidR="00024C6F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Тема 4. 3. Поддёвки. </w:t>
      </w:r>
    </w:p>
    <w:p w:rsidR="009C4222" w:rsidRPr="00024C6F" w:rsidRDefault="00024C6F" w:rsidP="00024C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Понятие и генезис жанра. Педагогическая функция поддёвок. Поэтизация текстов поддёво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Тема 4. 4. Сечки. 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Понятие и генезис жанра. Исследование сечек фольклористами. Особенности жанра. </w:t>
      </w: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Разучивание сечек.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 4. 5. Скороговорки.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Генезис скороговорок. Публикации собраний скороговорок. Скороговорка – инструмент в работе логопеда. Бытование скороговорок в наши дни</w:t>
      </w: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. Конкурс скороговорочников</w:t>
      </w: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Тема 4.6. Небылицы-перевёртыши. 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Понятие и генезис жанра. Педагогическая ценность жанра. Классификация небылиц-перевёртышей, жанровое своеобразие. </w:t>
      </w: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Чтение небылиц-перевёртышей.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Тема 4.7. Загадки. 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Генезис жанра. Педагогическая ценность загадок. Классификация загадок. Приёмы составления загадок. </w:t>
      </w: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Анализ и разгадывание загадок.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 5. Фольклорные посиделки (6 часов)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</w:t>
      </w: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одготовка и проведение «Фольклорных посиделок» для 6-х классов (отчетное мероприятие).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Сбор материала и составление сценария мероприятия. Распределение ролей, составление заданий для </w:t>
      </w: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участников посиделок. Репетиции мероприятия. Обсуждение интерьера «горницы».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 6. Игровой фольклор (6 часов)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 6.1. Формальные ролевые игры без поэтически организованного текста.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Особенности жанра. Педагогические функции игры.</w:t>
      </w: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Поэтизация текстов игр.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Разучивание игр.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 6.2. Формальные ролевые игры с игровыми припевами.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Особенности жанра. Хороводные игры. Генезис жанра. Негативное влияние СМИ на формальные ролевые игры. </w:t>
      </w: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Разучивание игр.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Тема 6.3. Формальные ролевые игры с игровыми приговорами. 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Особенности жанра. Классификация жанра. Игры, заимствованные от взрослых. Жизнеспособность формальных ролевых игр с игровыми припевами. </w:t>
      </w: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 xml:space="preserve">Разучивание игр. 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Тема 6.4. Игры-импровизации. 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Особенности жанра. Генезис жанра. Игры-импровизации – зеркало жизни народа. Педагогическая ценность игр-импровизаций. 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Тема 6.5. Жеребьёвые сговорки. 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Понятие и особенности жанра. Генезис жанра и его исследования. Поэтизация текстов сговорок. 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Разучивание сговорок.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Тема 6.6. Считалки. 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«Неувядаемые произведения». Жанровое своеобразие считалок. Генезис жанра. Вариативность считалок. </w:t>
      </w: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Классификация считалок. Поэтизация текстов считалок. Композиция считалок. Популярность жанра в наши дни. </w:t>
      </w: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Разучивание считалок.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 7. Народный кукольный театр «На весёлой ярмарке» (1 час).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Генезис народного кукольного театра, его особенности. Герой-любимец публики – Петрушка Уксусов. </w:t>
      </w:r>
      <w:r w:rsidRPr="00024C6F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Чтение сценки и его обсуждение.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 8. Заключительное занятие.</w:t>
      </w:r>
    </w:p>
    <w:p w:rsidR="009C4222" w:rsidRPr="00024C6F" w:rsidRDefault="009C4222" w:rsidP="009C42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4C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Сочинение на тему « Что мне дли занятия фольклорного кружка?» Подведение итогов. </w:t>
      </w:r>
    </w:p>
    <w:p w:rsidR="00AA4E45" w:rsidRPr="00024C6F" w:rsidRDefault="00AA4E45">
      <w:pPr>
        <w:rPr>
          <w:sz w:val="40"/>
          <w:szCs w:val="40"/>
        </w:rPr>
      </w:pPr>
    </w:p>
    <w:sectPr w:rsidR="00AA4E45" w:rsidRPr="00024C6F" w:rsidSect="0071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22"/>
    <w:rsid w:val="00024C6F"/>
    <w:rsid w:val="00032EA0"/>
    <w:rsid w:val="000A2D28"/>
    <w:rsid w:val="00714946"/>
    <w:rsid w:val="007A7487"/>
    <w:rsid w:val="009C4222"/>
    <w:rsid w:val="00A07BB3"/>
    <w:rsid w:val="00AA4E45"/>
    <w:rsid w:val="00CD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3DD0D-6A7C-42CD-88BD-59F08CCF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2EA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EA0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032EA0"/>
    <w:pPr>
      <w:suppressAutoHyphens/>
      <w:ind w:left="720"/>
      <w:contextualSpacing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2EA0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3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0VZcG7r3rlQn+w++ruIkeaD32HrzH13bLIy2NEBpgZI=</DigestValue>
    </Reference>
    <Reference Type="http://www.w3.org/2000/09/xmldsig#Object" URI="#idOfficeObject">
      <DigestMethod Algorithm="urn:ietf:params:xml:ns:cpxmlsec:algorithms:gostr34112012-256"/>
      <DigestValue>JDeMk31yktyjnPUaMeii8o+bbU5N5NPLqSyr7JctdVc=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XuPTk02nak8qtO/7pMqUtXXzwWYbw4cPjqDfXhtfNeQ=</DigestValue>
    </Reference>
  </SignedInfo>
  <SignatureValue>pzhjyJ1fGkCmEb3BDWb2DO6aplpyyTnkrTM6b0iB7tkV99fCphfPuUBmCxLtWHdA
TYivbKuZ6vG3ECXvxcxpTg==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Cue3a0jdu9IQ4M+xb2uCNrYFOBs=</DigestValue>
      </Reference>
      <Reference URI="/word/fontTable.xml?ContentType=application/vnd.openxmlformats-officedocument.wordprocessingml.fontTable+xml">
        <DigestMethod Algorithm="http://www.w3.org/2000/09/xmldsig#sha1"/>
        <DigestValue>xvkxpnNtkjpqwhF1oXlH1rykSco=</DigestValue>
      </Reference>
      <Reference URI="/word/media/image1.png?ContentType=image/png">
        <DigestMethod Algorithm="http://www.w3.org/2000/09/xmldsig#sha1"/>
        <DigestValue>kjozjAQv4M0qgVDa9btF85oKEiE=</DigestValue>
      </Reference>
      <Reference URI="/word/numbering.xml?ContentType=application/vnd.openxmlformats-officedocument.wordprocessingml.numbering+xml">
        <DigestMethod Algorithm="http://www.w3.org/2000/09/xmldsig#sha1"/>
        <DigestValue>5Vqq34J0VE5bNfoiqPCDth5RMRw=</DigestValue>
      </Reference>
      <Reference URI="/word/settings.xml?ContentType=application/vnd.openxmlformats-officedocument.wordprocessingml.settings+xml">
        <DigestMethod Algorithm="http://www.w3.org/2000/09/xmldsig#sha1"/>
        <DigestValue>8Z+JNdZMNIz2rBCeC1+S9vP/76E=</DigestValue>
      </Reference>
      <Reference URI="/word/styles.xml?ContentType=application/vnd.openxmlformats-officedocument.wordprocessingml.styles+xml">
        <DigestMethod Algorithm="http://www.w3.org/2000/09/xmldsig#sha1"/>
        <DigestValue>TXu82JGlZKwT+osStSkCAuTLNZU=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4ZDWcw5Vyf6pWX06uJApKrJdoh8=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2021-11-17T09:11:08Z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2021-11-17T09:11:08Z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2013-10-07T03:50:00Z</cp:lastPrinted>
  <dcterms:created xsi:type="dcterms:W3CDTF">2021-11-17T05:30:00Z</dcterms:created>
  <dcterms:modified xsi:type="dcterms:W3CDTF">2021-11-17T05:30:00Z</dcterms:modified>
</cp:coreProperties>
</file>