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6F" w:rsidRPr="00981519" w:rsidRDefault="00344D6F" w:rsidP="00F812F5">
      <w:pPr>
        <w:ind w:firstLine="284"/>
        <w:rPr>
          <w:sz w:val="24"/>
          <w:szCs w:val="24"/>
          <w:lang w:val="en-US"/>
        </w:rPr>
      </w:pPr>
      <w:bookmarkStart w:id="0" w:name="_GoBack"/>
      <w:bookmarkEnd w:id="0"/>
    </w:p>
    <w:p w:rsidR="004E2057" w:rsidRDefault="004E2057" w:rsidP="004E2057">
      <w:pPr>
        <w:keepNext/>
        <w:spacing w:line="276" w:lineRule="auto"/>
        <w:ind w:firstLine="284"/>
        <w:jc w:val="center"/>
        <w:outlineLvl w:val="1"/>
        <w:rPr>
          <w:rStyle w:val="FontStyle12"/>
          <w:sz w:val="28"/>
          <w:szCs w:val="28"/>
        </w:rPr>
      </w:pPr>
      <w:r>
        <w:rPr>
          <w:rStyle w:val="FontStyle12"/>
          <w:sz w:val="28"/>
          <w:szCs w:val="28"/>
        </w:rPr>
        <w:t xml:space="preserve">             </w:t>
      </w:r>
    </w:p>
    <w:p w:rsidR="004E2057" w:rsidRDefault="004E2057" w:rsidP="004E2057">
      <w:pPr>
        <w:keepNext/>
        <w:spacing w:line="276" w:lineRule="auto"/>
        <w:ind w:firstLine="284"/>
        <w:jc w:val="center"/>
        <w:outlineLvl w:val="1"/>
        <w:rPr>
          <w:rStyle w:val="FontStyle12"/>
          <w:sz w:val="28"/>
          <w:szCs w:val="28"/>
        </w:rPr>
      </w:pPr>
    </w:p>
    <w:tbl>
      <w:tblPr>
        <w:tblW w:w="9747" w:type="dxa"/>
        <w:tblLook w:val="04A0" w:firstRow="1" w:lastRow="0" w:firstColumn="1" w:lastColumn="0" w:noHBand="0" w:noVBand="1"/>
      </w:tblPr>
      <w:tblGrid>
        <w:gridCol w:w="1746"/>
        <w:gridCol w:w="8001"/>
      </w:tblGrid>
      <w:tr w:rsidR="004E2057" w:rsidRPr="004E2057" w:rsidTr="004E2057">
        <w:tc>
          <w:tcPr>
            <w:tcW w:w="1693" w:type="dxa"/>
            <w:hideMark/>
          </w:tcPr>
          <w:p w:rsidR="004E2057" w:rsidRDefault="004E2057">
            <w:pPr>
              <w:pStyle w:val="1"/>
              <w:spacing w:line="276" w:lineRule="auto"/>
              <w:rPr>
                <w:rFonts w:ascii="Calibri" w:hAnsi="Calibri" w:cs="Calibri"/>
                <w:szCs w:val="22"/>
              </w:rPr>
            </w:pPr>
            <w:r>
              <w:rPr>
                <w:rFonts w:ascii="Calibri" w:hAnsi="Calibri" w:cs="Calibri"/>
                <w:noProof/>
                <w:szCs w:val="22"/>
              </w:rPr>
              <w:drawing>
                <wp:inline distT="0" distB="0" distL="0" distR="0">
                  <wp:extent cx="942975" cy="8763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42975" cy="876300"/>
                          </a:xfrm>
                          <a:prstGeom prst="rect">
                            <a:avLst/>
                          </a:prstGeom>
                          <a:noFill/>
                          <a:ln w="9525">
                            <a:noFill/>
                            <a:miter lim="800000"/>
                            <a:headEnd/>
                            <a:tailEnd/>
                          </a:ln>
                        </pic:spPr>
                      </pic:pic>
                    </a:graphicData>
                  </a:graphic>
                </wp:inline>
              </w:drawing>
            </w:r>
          </w:p>
        </w:tc>
        <w:tc>
          <w:tcPr>
            <w:tcW w:w="8054" w:type="dxa"/>
          </w:tcPr>
          <w:p w:rsidR="004E2057" w:rsidRDefault="004E2057">
            <w:pPr>
              <w:keepNext/>
              <w:spacing w:line="276" w:lineRule="auto"/>
              <w:jc w:val="center"/>
              <w:outlineLvl w:val="1"/>
              <w:rPr>
                <w:rFonts w:ascii="Calibri" w:eastAsia="Times New Roman" w:hAnsi="Calibri" w:cs="Calibri"/>
                <w:b/>
                <w:bCs/>
                <w:sz w:val="24"/>
                <w:szCs w:val="24"/>
              </w:rPr>
            </w:pPr>
            <w:r>
              <w:rPr>
                <w:rFonts w:ascii="Calibri" w:hAnsi="Calibri" w:cs="Calibri"/>
                <w:b/>
                <w:bCs/>
              </w:rPr>
              <w:t>МУНИЦИПАЛЬНОЕ БЮДЖЕТНОЕ ОБЩЕОБРАЗОВАТЕЛЬНОЕ УЧРЕЖДЕНИЕ «СРЕДНЯЯ ШКОЛА № 150»</w:t>
            </w:r>
          </w:p>
          <w:p w:rsidR="004E2057" w:rsidRDefault="004E2057">
            <w:pPr>
              <w:spacing w:line="276" w:lineRule="auto"/>
              <w:jc w:val="center"/>
              <w:rPr>
                <w:rFonts w:ascii="Calibri" w:hAnsi="Calibri" w:cs="Calibri"/>
              </w:rPr>
            </w:pPr>
            <w:r>
              <w:rPr>
                <w:rFonts w:ascii="Calibri" w:hAnsi="Calibri" w:cs="Calibri"/>
              </w:rPr>
              <w:t xml:space="preserve">660077, г. Красноярск, ул. Алексеева, 95 </w:t>
            </w:r>
          </w:p>
          <w:p w:rsidR="004E2057" w:rsidRPr="004E2057" w:rsidRDefault="004E2057">
            <w:pPr>
              <w:spacing w:line="276" w:lineRule="auto"/>
              <w:jc w:val="center"/>
              <w:rPr>
                <w:rFonts w:ascii="Calibri" w:hAnsi="Calibri" w:cs="Calibri"/>
                <w:lang w:val="en-US"/>
              </w:rPr>
            </w:pPr>
            <w:r>
              <w:rPr>
                <w:rFonts w:ascii="Calibri" w:hAnsi="Calibri" w:cs="Calibri"/>
              </w:rPr>
              <w:t>тел</w:t>
            </w:r>
            <w:r w:rsidRPr="004E2057">
              <w:rPr>
                <w:rFonts w:ascii="Calibri" w:hAnsi="Calibri" w:cs="Calibri"/>
                <w:lang w:val="en-US"/>
              </w:rPr>
              <w:t xml:space="preserve">.8(391)276-05-56, </w:t>
            </w:r>
            <w:r>
              <w:rPr>
                <w:rFonts w:ascii="Calibri" w:hAnsi="Calibri" w:cs="Calibri"/>
                <w:lang w:val="en-US"/>
              </w:rPr>
              <w:t>E</w:t>
            </w:r>
            <w:r w:rsidRPr="004E2057">
              <w:rPr>
                <w:rFonts w:ascii="Calibri" w:hAnsi="Calibri" w:cs="Calibri"/>
                <w:lang w:val="en-US"/>
              </w:rPr>
              <w:t>-</w:t>
            </w:r>
            <w:r>
              <w:rPr>
                <w:rFonts w:ascii="Calibri" w:hAnsi="Calibri" w:cs="Calibri"/>
                <w:lang w:val="en-US"/>
              </w:rPr>
              <w:t>mail</w:t>
            </w:r>
            <w:r w:rsidRPr="004E2057">
              <w:rPr>
                <w:rFonts w:ascii="Calibri" w:hAnsi="Calibri" w:cs="Calibri"/>
                <w:lang w:val="en-US"/>
              </w:rPr>
              <w:t xml:space="preserve">: </w:t>
            </w:r>
            <w:r>
              <w:rPr>
                <w:rFonts w:ascii="Calibri" w:hAnsi="Calibri" w:cs="Calibri"/>
                <w:lang w:val="en-US"/>
              </w:rPr>
              <w:t>shkola</w:t>
            </w:r>
            <w:r w:rsidRPr="004E2057">
              <w:rPr>
                <w:rFonts w:ascii="Calibri" w:hAnsi="Calibri" w:cs="Calibri"/>
                <w:lang w:val="en-US"/>
              </w:rPr>
              <w:t>150@</w:t>
            </w:r>
            <w:r>
              <w:rPr>
                <w:rFonts w:ascii="Calibri" w:hAnsi="Calibri" w:cs="Calibri"/>
                <w:lang w:val="en-US"/>
              </w:rPr>
              <w:t>yandex</w:t>
            </w:r>
            <w:r w:rsidRPr="004E2057">
              <w:rPr>
                <w:rFonts w:ascii="Calibri" w:hAnsi="Calibri" w:cs="Calibri"/>
                <w:lang w:val="en-US"/>
              </w:rPr>
              <w:t>.</w:t>
            </w:r>
            <w:r>
              <w:rPr>
                <w:rFonts w:ascii="Calibri" w:hAnsi="Calibri" w:cs="Calibri"/>
                <w:lang w:val="en-US"/>
              </w:rPr>
              <w:t>ru</w:t>
            </w:r>
          </w:p>
          <w:p w:rsidR="004E2057" w:rsidRPr="004E2057" w:rsidRDefault="004E2057">
            <w:pPr>
              <w:pStyle w:val="a4"/>
              <w:spacing w:line="276" w:lineRule="auto"/>
              <w:rPr>
                <w:rFonts w:eastAsiaTheme="minorHAnsi"/>
                <w:b/>
                <w:sz w:val="20"/>
                <w:szCs w:val="20"/>
                <w:lang w:val="en-US"/>
              </w:rPr>
            </w:pPr>
          </w:p>
        </w:tc>
      </w:tr>
    </w:tbl>
    <w:p w:rsidR="004E2057" w:rsidRPr="004E2057" w:rsidRDefault="004E2057" w:rsidP="004E2057">
      <w:pPr>
        <w:autoSpaceDN w:val="0"/>
        <w:jc w:val="right"/>
        <w:rPr>
          <w:rFonts w:eastAsia="Times New Roman"/>
          <w:sz w:val="28"/>
          <w:szCs w:val="28"/>
          <w:lang w:val="en-US"/>
        </w:rPr>
      </w:pPr>
    </w:p>
    <w:tbl>
      <w:tblPr>
        <w:tblW w:w="9747" w:type="dxa"/>
        <w:tblLook w:val="04A0" w:firstRow="1" w:lastRow="0" w:firstColumn="1" w:lastColumn="0" w:noHBand="0" w:noVBand="1"/>
      </w:tblPr>
      <w:tblGrid>
        <w:gridCol w:w="4785"/>
        <w:gridCol w:w="4962"/>
      </w:tblGrid>
      <w:tr w:rsidR="004E2057" w:rsidTr="004E2057">
        <w:tc>
          <w:tcPr>
            <w:tcW w:w="4785" w:type="dxa"/>
            <w:hideMark/>
          </w:tcPr>
          <w:p w:rsidR="004E2057" w:rsidRDefault="004E2057">
            <w:pPr>
              <w:autoSpaceDN w:val="0"/>
              <w:spacing w:line="276" w:lineRule="auto"/>
              <w:rPr>
                <w:rFonts w:ascii="Calibri" w:eastAsia="Times New Roman" w:hAnsi="Calibri" w:cs="Calibri"/>
                <w:sz w:val="24"/>
                <w:szCs w:val="24"/>
              </w:rPr>
            </w:pPr>
            <w:r>
              <w:rPr>
                <w:rFonts w:ascii="Calibri" w:hAnsi="Calibri" w:cs="Calibri"/>
              </w:rPr>
              <w:t>СОГЛАСОВАНО</w:t>
            </w:r>
          </w:p>
          <w:p w:rsidR="004E2057" w:rsidRDefault="004E2057">
            <w:pPr>
              <w:autoSpaceDN w:val="0"/>
              <w:spacing w:line="276" w:lineRule="auto"/>
              <w:rPr>
                <w:rFonts w:ascii="Calibri" w:hAnsi="Calibri" w:cs="Calibri"/>
              </w:rPr>
            </w:pPr>
            <w:r>
              <w:rPr>
                <w:rFonts w:ascii="Calibri" w:hAnsi="Calibri" w:cs="Calibri"/>
              </w:rPr>
              <w:t>Методическим советом</w:t>
            </w:r>
          </w:p>
          <w:p w:rsidR="004E2057" w:rsidRDefault="004E2057">
            <w:pPr>
              <w:autoSpaceDN w:val="0"/>
              <w:spacing w:line="276" w:lineRule="auto"/>
              <w:rPr>
                <w:rFonts w:ascii="Calibri" w:eastAsia="Times New Roman" w:hAnsi="Calibri" w:cs="Calibri"/>
                <w:sz w:val="24"/>
                <w:szCs w:val="24"/>
              </w:rPr>
            </w:pPr>
            <w:r>
              <w:rPr>
                <w:rFonts w:ascii="Calibri" w:hAnsi="Calibri" w:cs="Calibri"/>
              </w:rPr>
              <w:t>Протокол  №     от 1.09.2021 г.</w:t>
            </w:r>
          </w:p>
        </w:tc>
        <w:tc>
          <w:tcPr>
            <w:tcW w:w="4962" w:type="dxa"/>
          </w:tcPr>
          <w:p w:rsidR="004E2057" w:rsidRDefault="004E2057">
            <w:pPr>
              <w:autoSpaceDN w:val="0"/>
              <w:spacing w:line="276" w:lineRule="auto"/>
              <w:jc w:val="right"/>
              <w:rPr>
                <w:rFonts w:ascii="Calibri" w:eastAsia="Times New Roman" w:hAnsi="Calibri" w:cs="Calibri"/>
                <w:sz w:val="24"/>
                <w:szCs w:val="24"/>
              </w:rPr>
            </w:pPr>
            <w:r>
              <w:rPr>
                <w:rFonts w:ascii="Calibri" w:hAnsi="Calibri" w:cs="Calibri"/>
              </w:rPr>
              <w:t>УТВЕРЖДАЮ:</w:t>
            </w:r>
          </w:p>
          <w:p w:rsidR="004E2057" w:rsidRDefault="004E2057">
            <w:pPr>
              <w:autoSpaceDN w:val="0"/>
              <w:spacing w:line="276" w:lineRule="auto"/>
              <w:ind w:left="1416" w:firstLine="708"/>
              <w:jc w:val="right"/>
              <w:rPr>
                <w:rFonts w:ascii="Calibri" w:hAnsi="Calibri" w:cs="Calibri"/>
              </w:rPr>
            </w:pPr>
            <w:r>
              <w:rPr>
                <w:rFonts w:ascii="Calibri" w:hAnsi="Calibri" w:cs="Calibri"/>
              </w:rPr>
              <w:t>Директор школы</w:t>
            </w:r>
          </w:p>
          <w:p w:rsidR="004E2057" w:rsidRDefault="004E2057">
            <w:pPr>
              <w:autoSpaceDN w:val="0"/>
              <w:spacing w:line="276" w:lineRule="auto"/>
              <w:ind w:left="1416" w:firstLine="708"/>
              <w:jc w:val="right"/>
              <w:rPr>
                <w:rFonts w:ascii="Calibri" w:hAnsi="Calibri" w:cs="Calibri"/>
              </w:rPr>
            </w:pPr>
            <w:r>
              <w:rPr>
                <w:rFonts w:ascii="Calibri" w:hAnsi="Calibri" w:cs="Calibri"/>
              </w:rPr>
              <w:t>____Л.В. Коматкова</w:t>
            </w:r>
          </w:p>
          <w:p w:rsidR="004E2057" w:rsidRDefault="004E2057">
            <w:pPr>
              <w:autoSpaceDN w:val="0"/>
              <w:spacing w:line="276" w:lineRule="auto"/>
              <w:ind w:left="1416" w:firstLine="708"/>
              <w:rPr>
                <w:rFonts w:ascii="Calibri" w:hAnsi="Calibri" w:cs="Calibri"/>
              </w:rPr>
            </w:pPr>
            <w:r>
              <w:rPr>
                <w:rFonts w:ascii="Calibri" w:hAnsi="Calibri" w:cs="Calibri"/>
              </w:rPr>
              <w:t xml:space="preserve">              Приказ №   </w:t>
            </w:r>
          </w:p>
          <w:p w:rsidR="004E2057" w:rsidRDefault="004E2057">
            <w:pPr>
              <w:autoSpaceDN w:val="0"/>
              <w:spacing w:line="276" w:lineRule="auto"/>
              <w:ind w:left="1416" w:firstLine="708"/>
              <w:jc w:val="right"/>
              <w:rPr>
                <w:rFonts w:ascii="Calibri" w:hAnsi="Calibri" w:cs="Calibri"/>
              </w:rPr>
            </w:pPr>
            <w:r>
              <w:rPr>
                <w:rFonts w:ascii="Calibri" w:hAnsi="Calibri" w:cs="Calibri"/>
              </w:rPr>
              <w:t>от 1 сентября  2021 г.</w:t>
            </w:r>
          </w:p>
          <w:p w:rsidR="004E2057" w:rsidRDefault="004E2057">
            <w:pPr>
              <w:autoSpaceDN w:val="0"/>
              <w:spacing w:line="276" w:lineRule="auto"/>
              <w:jc w:val="right"/>
              <w:rPr>
                <w:rFonts w:ascii="Calibri" w:eastAsia="Times New Roman" w:hAnsi="Calibri" w:cs="Calibri"/>
                <w:sz w:val="24"/>
                <w:szCs w:val="24"/>
              </w:rPr>
            </w:pPr>
          </w:p>
        </w:tc>
      </w:tr>
    </w:tbl>
    <w:p w:rsidR="004E2057" w:rsidRDefault="004E2057" w:rsidP="004E2057">
      <w:pPr>
        <w:jc w:val="center"/>
        <w:rPr>
          <w:rFonts w:eastAsia="Times New Roman"/>
          <w:b/>
          <w:sz w:val="28"/>
          <w:szCs w:val="28"/>
        </w:rPr>
      </w:pPr>
    </w:p>
    <w:p w:rsidR="004E2057" w:rsidRDefault="004E2057" w:rsidP="004E2057">
      <w:pPr>
        <w:tabs>
          <w:tab w:val="left" w:pos="8820"/>
        </w:tabs>
        <w:jc w:val="both"/>
        <w:rPr>
          <w:sz w:val="24"/>
          <w:szCs w:val="24"/>
        </w:rPr>
      </w:pPr>
    </w:p>
    <w:p w:rsidR="004E2057" w:rsidRDefault="004E2057" w:rsidP="004E2057">
      <w:pPr>
        <w:tabs>
          <w:tab w:val="left" w:pos="8820"/>
        </w:tabs>
        <w:rPr>
          <w:b/>
          <w:sz w:val="28"/>
          <w:szCs w:val="28"/>
        </w:rPr>
      </w:pPr>
    </w:p>
    <w:p w:rsidR="004E2057" w:rsidRDefault="004E2057" w:rsidP="004E2057">
      <w:pPr>
        <w:ind w:right="160" w:firstLine="284"/>
        <w:jc w:val="center"/>
        <w:rPr>
          <w:b/>
          <w:bCs/>
          <w:sz w:val="28"/>
          <w:szCs w:val="28"/>
        </w:rPr>
      </w:pPr>
      <w:r>
        <w:rPr>
          <w:b/>
          <w:bCs/>
          <w:sz w:val="28"/>
          <w:szCs w:val="28"/>
        </w:rPr>
        <w:t>Дополнительная общеобразовательная программа по мини-футболу</w:t>
      </w:r>
    </w:p>
    <w:p w:rsidR="004E2057" w:rsidRDefault="004E2057" w:rsidP="004E2057">
      <w:pPr>
        <w:tabs>
          <w:tab w:val="left" w:pos="8820"/>
        </w:tabs>
        <w:jc w:val="center"/>
        <w:rPr>
          <w:b/>
          <w:sz w:val="28"/>
          <w:szCs w:val="28"/>
        </w:rPr>
      </w:pPr>
      <w:r>
        <w:rPr>
          <w:b/>
          <w:bCs/>
          <w:color w:val="0F243E" w:themeColor="text2" w:themeShade="80"/>
          <w:sz w:val="28"/>
          <w:szCs w:val="28"/>
        </w:rPr>
        <w:t>«МЫ В ИГРЕ»</w:t>
      </w:r>
    </w:p>
    <w:p w:rsidR="004E2057" w:rsidRDefault="004E2057" w:rsidP="004E2057">
      <w:pPr>
        <w:tabs>
          <w:tab w:val="left" w:pos="8820"/>
        </w:tabs>
        <w:jc w:val="center"/>
        <w:rPr>
          <w:b/>
          <w:sz w:val="28"/>
          <w:szCs w:val="28"/>
        </w:rPr>
      </w:pPr>
    </w:p>
    <w:p w:rsidR="004E2057" w:rsidRDefault="004E2057" w:rsidP="004E2057">
      <w:pPr>
        <w:tabs>
          <w:tab w:val="left" w:pos="8820"/>
        </w:tabs>
        <w:rPr>
          <w:sz w:val="28"/>
          <w:szCs w:val="28"/>
        </w:rPr>
      </w:pPr>
    </w:p>
    <w:p w:rsidR="004E2057" w:rsidRDefault="004E2057" w:rsidP="004E2057">
      <w:pPr>
        <w:tabs>
          <w:tab w:val="left" w:pos="8820"/>
        </w:tabs>
        <w:jc w:val="center"/>
        <w:rPr>
          <w:sz w:val="28"/>
          <w:szCs w:val="28"/>
        </w:rPr>
      </w:pPr>
      <w:r>
        <w:rPr>
          <w:sz w:val="28"/>
          <w:szCs w:val="28"/>
        </w:rPr>
        <w:t>наименование учебного предмета (курса)</w:t>
      </w:r>
    </w:p>
    <w:p w:rsidR="004E2057" w:rsidRDefault="004E2057" w:rsidP="004E2057">
      <w:pPr>
        <w:pStyle w:val="a8"/>
        <w:tabs>
          <w:tab w:val="left" w:pos="8820"/>
        </w:tabs>
        <w:ind w:left="0"/>
        <w:jc w:val="center"/>
        <w:rPr>
          <w:noProof/>
          <w:sz w:val="28"/>
          <w:szCs w:val="28"/>
        </w:rPr>
      </w:pPr>
    </w:p>
    <w:p w:rsidR="004E2057" w:rsidRDefault="00EC270A" w:rsidP="004E2057">
      <w:pPr>
        <w:pStyle w:val="a8"/>
        <w:tabs>
          <w:tab w:val="left" w:pos="8820"/>
        </w:tabs>
        <w:ind w:left="0"/>
        <w:jc w:val="center"/>
        <w:rPr>
          <w:sz w:val="28"/>
          <w:szCs w:val="28"/>
        </w:rPr>
      </w:pPr>
      <w:r>
        <w:rPr>
          <w:noProof/>
          <w:sz w:val="24"/>
          <w:szCs w:val="24"/>
        </w:rPr>
        <mc:AlternateContent>
          <mc:Choice Requires="wps">
            <w:drawing>
              <wp:anchor distT="4294967293" distB="4294967293" distL="114300" distR="114300" simplePos="0" relativeHeight="251656704"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FF3108" id="Прямая соединительная линия 11"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CypViJzgIAAKAFAAAOAAAAAAAAAAAAAAAAAC4CAABkcnMvZTJvRG9jLnht&#10;bFBLAQItABQABgAIAAAAIQAdAFAx3QAAAAYBAAAPAAAAAAAAAAAAAAAAACgFAABkcnMvZG93bnJl&#10;di54bWxQSwUGAAAAAAQABADzAAAAMgYAAAAA&#10;" strokeweight=".26mm">
                <v:stroke joinstyle="miter"/>
              </v:line>
            </w:pict>
          </mc:Fallback>
        </mc:AlternateContent>
      </w:r>
      <w:r w:rsidR="004E2057">
        <w:rPr>
          <w:sz w:val="28"/>
          <w:szCs w:val="28"/>
        </w:rPr>
        <w:t>9 – 11 лет; 12 – 13 лет</w:t>
      </w:r>
    </w:p>
    <w:p w:rsidR="004E2057" w:rsidRDefault="004E2057" w:rsidP="004E2057">
      <w:pPr>
        <w:tabs>
          <w:tab w:val="left" w:pos="8820"/>
        </w:tabs>
        <w:jc w:val="center"/>
        <w:rPr>
          <w:sz w:val="28"/>
          <w:szCs w:val="28"/>
        </w:rPr>
      </w:pPr>
      <w:r>
        <w:rPr>
          <w:sz w:val="28"/>
          <w:szCs w:val="28"/>
        </w:rPr>
        <w:t>(возраст обучающихся)</w:t>
      </w:r>
    </w:p>
    <w:p w:rsidR="004E2057" w:rsidRDefault="004E2057" w:rsidP="004E2057">
      <w:pPr>
        <w:tabs>
          <w:tab w:val="left" w:pos="8820"/>
        </w:tabs>
        <w:jc w:val="center"/>
        <w:rPr>
          <w:sz w:val="28"/>
          <w:szCs w:val="28"/>
        </w:rPr>
      </w:pPr>
    </w:p>
    <w:p w:rsidR="004E2057" w:rsidRDefault="004E2057" w:rsidP="004E2057">
      <w:pPr>
        <w:tabs>
          <w:tab w:val="left" w:pos="8820"/>
        </w:tabs>
        <w:jc w:val="center"/>
        <w:rPr>
          <w:sz w:val="28"/>
          <w:szCs w:val="28"/>
        </w:rPr>
      </w:pPr>
    </w:p>
    <w:p w:rsidR="004E2057" w:rsidRDefault="00EC270A" w:rsidP="004E2057">
      <w:pPr>
        <w:pStyle w:val="a8"/>
        <w:tabs>
          <w:tab w:val="left" w:pos="8820"/>
        </w:tabs>
        <w:ind w:left="0"/>
        <w:jc w:val="center"/>
        <w:rPr>
          <w:sz w:val="28"/>
          <w:szCs w:val="28"/>
        </w:rPr>
      </w:pPr>
      <w:r>
        <w:rPr>
          <w:noProof/>
          <w:sz w:val="24"/>
          <w:szCs w:val="24"/>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41409A" id="Прямая соединительная линия 1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BvlaA8zgIAAKAFAAAOAAAAAAAAAAAAAAAAAC4CAABkcnMvZTJvRG9jLnht&#10;bFBLAQItABQABgAIAAAAIQAdAFAx3QAAAAYBAAAPAAAAAAAAAAAAAAAAACgFAABkcnMvZG93bnJl&#10;di54bWxQSwUGAAAAAAQABADzAAAAMgYAAAAA&#10;" strokeweight=".26mm">
                <v:stroke joinstyle="miter"/>
              </v:line>
            </w:pict>
          </mc:Fallback>
        </mc:AlternateContent>
      </w:r>
      <w:r w:rsidR="004E2057">
        <w:rPr>
          <w:sz w:val="28"/>
          <w:szCs w:val="28"/>
        </w:rPr>
        <w:t>2021-2022 учебный год</w:t>
      </w:r>
    </w:p>
    <w:p w:rsidR="004E2057" w:rsidRDefault="004E2057" w:rsidP="004E2057">
      <w:pPr>
        <w:tabs>
          <w:tab w:val="left" w:pos="8820"/>
        </w:tabs>
        <w:jc w:val="center"/>
        <w:rPr>
          <w:sz w:val="28"/>
          <w:szCs w:val="28"/>
        </w:rPr>
      </w:pPr>
      <w:r>
        <w:rPr>
          <w:sz w:val="28"/>
          <w:szCs w:val="28"/>
        </w:rPr>
        <w:t>(срок реализации программы)</w:t>
      </w:r>
    </w:p>
    <w:p w:rsidR="004E2057" w:rsidRDefault="004E2057" w:rsidP="004E2057">
      <w:pPr>
        <w:tabs>
          <w:tab w:val="left" w:pos="8820"/>
        </w:tabs>
        <w:jc w:val="center"/>
        <w:rPr>
          <w:sz w:val="28"/>
          <w:szCs w:val="28"/>
        </w:rPr>
      </w:pPr>
    </w:p>
    <w:p w:rsidR="004E2057" w:rsidRDefault="004E2057" w:rsidP="004E2057">
      <w:pPr>
        <w:pStyle w:val="a4"/>
        <w:jc w:val="center"/>
        <w:rPr>
          <w:rFonts w:ascii="Times New Roman" w:hAnsi="Times New Roman"/>
          <w:sz w:val="28"/>
          <w:szCs w:val="28"/>
        </w:rPr>
      </w:pPr>
      <w:r>
        <w:rPr>
          <w:rFonts w:ascii="Times New Roman" w:hAnsi="Times New Roman"/>
          <w:bCs/>
          <w:sz w:val="28"/>
          <w:szCs w:val="28"/>
        </w:rPr>
        <w:t>Мишкин Сергей Сергеевич</w:t>
      </w:r>
    </w:p>
    <w:p w:rsidR="004E2057" w:rsidRDefault="00EC270A" w:rsidP="004E2057">
      <w:pPr>
        <w:tabs>
          <w:tab w:val="left" w:pos="8820"/>
        </w:tabs>
        <w:jc w:val="center"/>
        <w:rPr>
          <w:sz w:val="28"/>
          <w:szCs w:val="28"/>
        </w:rPr>
      </w:pPr>
      <w:r>
        <w:rPr>
          <w:noProof/>
          <w:sz w:val="24"/>
          <w:szCs w:val="24"/>
        </w:rPr>
        <mc:AlternateContent>
          <mc:Choice Requires="wps">
            <w:drawing>
              <wp:anchor distT="4294967293" distB="4294967293" distL="114300" distR="114300" simplePos="0" relativeHeight="251658752" behindDoc="0" locked="0" layoutInCell="1" allowOverlap="1">
                <wp:simplePos x="0" y="0"/>
                <wp:positionH relativeFrom="column">
                  <wp:posOffset>0</wp:posOffset>
                </wp:positionH>
                <wp:positionV relativeFrom="paragraph">
                  <wp:posOffset>-7621</wp:posOffset>
                </wp:positionV>
                <wp:extent cx="5943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1D8C6" id="Прямая соединительная линия 1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" strokeweight=".26mm">
                <v:stroke joinstyle="miter"/>
              </v:line>
            </w:pict>
          </mc:Fallback>
        </mc:AlternateContent>
      </w:r>
      <w:r w:rsidR="004E2057">
        <w:rPr>
          <w:sz w:val="28"/>
          <w:szCs w:val="28"/>
        </w:rPr>
        <w:t>(Ф.И.О. учителя, составившего   программу)</w:t>
      </w:r>
    </w:p>
    <w:p w:rsidR="004E2057" w:rsidRDefault="004E2057" w:rsidP="004E2057">
      <w:pPr>
        <w:widowControl w:val="0"/>
        <w:rPr>
          <w:i/>
          <w:iCs/>
          <w:sz w:val="28"/>
          <w:szCs w:val="28"/>
        </w:rPr>
      </w:pPr>
    </w:p>
    <w:p w:rsidR="004E2057" w:rsidRDefault="004E2057" w:rsidP="004E2057">
      <w:pPr>
        <w:widowControl w:val="0"/>
        <w:rPr>
          <w:i/>
          <w:iCs/>
          <w:sz w:val="28"/>
          <w:szCs w:val="28"/>
        </w:rPr>
      </w:pPr>
    </w:p>
    <w:p w:rsidR="004E2057" w:rsidRDefault="004E2057" w:rsidP="004E2057">
      <w:pPr>
        <w:widowControl w:val="0"/>
        <w:rPr>
          <w:i/>
          <w:iCs/>
          <w:sz w:val="28"/>
          <w:szCs w:val="28"/>
        </w:rPr>
      </w:pPr>
    </w:p>
    <w:p w:rsidR="004E2057" w:rsidRDefault="004E2057" w:rsidP="004E2057">
      <w:pPr>
        <w:widowControl w:val="0"/>
        <w:rPr>
          <w:i/>
          <w:iCs/>
          <w:sz w:val="28"/>
          <w:szCs w:val="28"/>
        </w:rPr>
      </w:pPr>
    </w:p>
    <w:p w:rsidR="004E2057" w:rsidRDefault="004E2057" w:rsidP="004E2057">
      <w:pPr>
        <w:widowControl w:val="0"/>
        <w:rPr>
          <w:i/>
          <w:iCs/>
          <w:sz w:val="28"/>
          <w:szCs w:val="28"/>
        </w:rPr>
      </w:pPr>
    </w:p>
    <w:p w:rsidR="004E2057" w:rsidRDefault="004E2057" w:rsidP="004E2057">
      <w:pPr>
        <w:widowControl w:val="0"/>
        <w:rPr>
          <w:i/>
          <w:iCs/>
          <w:sz w:val="28"/>
          <w:szCs w:val="28"/>
        </w:rPr>
      </w:pPr>
    </w:p>
    <w:p w:rsidR="004E2057" w:rsidRDefault="004E2057" w:rsidP="004E2057">
      <w:pPr>
        <w:widowControl w:val="0"/>
        <w:rPr>
          <w:b/>
          <w:i/>
          <w:iCs/>
          <w:sz w:val="28"/>
          <w:szCs w:val="28"/>
        </w:rPr>
      </w:pPr>
    </w:p>
    <w:p w:rsidR="004E2057" w:rsidRDefault="004E2057" w:rsidP="004E2057">
      <w:pPr>
        <w:widowControl w:val="0"/>
        <w:jc w:val="center"/>
        <w:rPr>
          <w:b/>
          <w:i/>
          <w:iCs/>
          <w:sz w:val="28"/>
          <w:szCs w:val="28"/>
        </w:rPr>
      </w:pPr>
    </w:p>
    <w:p w:rsidR="004E2057" w:rsidRDefault="004E2057" w:rsidP="004E2057">
      <w:pPr>
        <w:widowControl w:val="0"/>
        <w:jc w:val="center"/>
        <w:rPr>
          <w:b/>
          <w:i/>
          <w:iCs/>
          <w:sz w:val="28"/>
          <w:szCs w:val="28"/>
        </w:rPr>
      </w:pPr>
    </w:p>
    <w:p w:rsidR="004E2057" w:rsidRDefault="004E2057" w:rsidP="004E2057">
      <w:pPr>
        <w:widowControl w:val="0"/>
        <w:jc w:val="center"/>
        <w:rPr>
          <w:b/>
          <w:i/>
          <w:iCs/>
          <w:sz w:val="28"/>
          <w:szCs w:val="28"/>
        </w:rPr>
      </w:pPr>
    </w:p>
    <w:p w:rsidR="004E2057" w:rsidRDefault="004E2057" w:rsidP="004E2057">
      <w:pPr>
        <w:widowControl w:val="0"/>
        <w:jc w:val="center"/>
        <w:rPr>
          <w:b/>
          <w:i/>
          <w:iCs/>
          <w:sz w:val="28"/>
          <w:szCs w:val="28"/>
        </w:rPr>
      </w:pPr>
    </w:p>
    <w:p w:rsidR="004E2057" w:rsidRDefault="004E2057" w:rsidP="004E2057">
      <w:pPr>
        <w:widowControl w:val="0"/>
        <w:jc w:val="center"/>
        <w:rPr>
          <w:b/>
          <w:i/>
          <w:iCs/>
          <w:sz w:val="28"/>
          <w:szCs w:val="28"/>
        </w:rPr>
      </w:pPr>
    </w:p>
    <w:p w:rsidR="004E2057" w:rsidRDefault="004E2057" w:rsidP="004E2057">
      <w:pPr>
        <w:widowControl w:val="0"/>
        <w:jc w:val="center"/>
        <w:rPr>
          <w:b/>
          <w:i/>
          <w:iCs/>
          <w:sz w:val="28"/>
          <w:szCs w:val="28"/>
        </w:rPr>
      </w:pPr>
    </w:p>
    <w:p w:rsidR="004E2057" w:rsidRDefault="004E2057" w:rsidP="004E2057">
      <w:pPr>
        <w:widowControl w:val="0"/>
        <w:jc w:val="center"/>
        <w:rPr>
          <w:b/>
          <w:i/>
          <w:iCs/>
          <w:sz w:val="28"/>
          <w:szCs w:val="28"/>
        </w:rPr>
      </w:pPr>
      <w:r>
        <w:rPr>
          <w:b/>
          <w:i/>
          <w:iCs/>
          <w:sz w:val="28"/>
          <w:szCs w:val="28"/>
        </w:rPr>
        <w:t>Красноярск,  2021</w:t>
      </w:r>
    </w:p>
    <w:p w:rsidR="000316D3" w:rsidRDefault="000316D3" w:rsidP="00F812F5">
      <w:pPr>
        <w:ind w:right="160" w:firstLine="284"/>
        <w:jc w:val="center"/>
        <w:rPr>
          <w:rFonts w:eastAsia="Times New Roman"/>
          <w:b/>
          <w:bCs/>
          <w:sz w:val="28"/>
          <w:szCs w:val="28"/>
        </w:rPr>
      </w:pPr>
    </w:p>
    <w:p w:rsidR="004E2057" w:rsidRDefault="004E2057" w:rsidP="00F812F5">
      <w:pPr>
        <w:ind w:right="160" w:firstLine="284"/>
        <w:jc w:val="center"/>
        <w:rPr>
          <w:rFonts w:eastAsia="Times New Roman"/>
          <w:b/>
          <w:bCs/>
          <w:sz w:val="28"/>
          <w:szCs w:val="28"/>
        </w:rPr>
      </w:pPr>
    </w:p>
    <w:p w:rsidR="00344D6F" w:rsidRDefault="00A01EE8" w:rsidP="00F812F5">
      <w:pPr>
        <w:ind w:firstLine="284"/>
        <w:jc w:val="center"/>
        <w:rPr>
          <w:rFonts w:eastAsia="Times New Roman"/>
          <w:b/>
          <w:bCs/>
          <w:sz w:val="28"/>
          <w:szCs w:val="28"/>
        </w:rPr>
      </w:pPr>
      <w:r>
        <w:rPr>
          <w:rFonts w:eastAsia="Times New Roman"/>
          <w:b/>
          <w:bCs/>
          <w:sz w:val="28"/>
          <w:szCs w:val="28"/>
        </w:rPr>
        <w:lastRenderedPageBreak/>
        <w:t>Пояснительная записк</w:t>
      </w:r>
      <w:r w:rsidR="00534115">
        <w:rPr>
          <w:rFonts w:eastAsia="Times New Roman"/>
          <w:b/>
          <w:bCs/>
          <w:sz w:val="28"/>
          <w:szCs w:val="28"/>
        </w:rPr>
        <w:t>а</w:t>
      </w:r>
    </w:p>
    <w:p w:rsidR="00534115" w:rsidRDefault="00534115" w:rsidP="00F812F5">
      <w:pPr>
        <w:ind w:firstLine="284"/>
        <w:jc w:val="center"/>
        <w:rPr>
          <w:sz w:val="20"/>
          <w:szCs w:val="20"/>
        </w:rPr>
      </w:pPr>
    </w:p>
    <w:p w:rsidR="00233003" w:rsidRPr="00F05878" w:rsidRDefault="00233003" w:rsidP="00534115">
      <w:pPr>
        <w:pStyle w:val="a6"/>
        <w:shd w:val="clear" w:color="auto" w:fill="FFFFFF"/>
        <w:spacing w:before="0" w:beforeAutospacing="0" w:after="0" w:afterAutospacing="0"/>
        <w:ind w:firstLine="284"/>
        <w:jc w:val="both"/>
        <w:rPr>
          <w:color w:val="000000"/>
        </w:rPr>
      </w:pPr>
      <w:r w:rsidRPr="00F05878">
        <w:rPr>
          <w:color w:val="000000"/>
        </w:rPr>
        <w:t>Данная рабочая программа позволяет решать задачи физического воспитания обучающихся, формируя целостное представление о физической культуре, ее возможностях в повышении работоспособности и улучшении состояния здоровья, а главное — воспитывая личность, способную к самостоятельной, творческой деятельности.</w:t>
      </w:r>
    </w:p>
    <w:p w:rsidR="00233003" w:rsidRPr="00F05878" w:rsidRDefault="00233003" w:rsidP="00534115">
      <w:pPr>
        <w:pStyle w:val="a6"/>
        <w:shd w:val="clear" w:color="auto" w:fill="FFFFFF"/>
        <w:spacing w:before="0" w:beforeAutospacing="0" w:after="0" w:afterAutospacing="0"/>
        <w:ind w:firstLine="284"/>
        <w:jc w:val="both"/>
        <w:rPr>
          <w:color w:val="000000"/>
        </w:rPr>
      </w:pPr>
      <w:r w:rsidRPr="00F05878">
        <w:rPr>
          <w:bCs/>
        </w:rPr>
        <w:t>Внеурочная деятельность учащихся футбол пособие для учителей и методистов  Работаем по новым стандартам Г.А. Колодницкий, В.С. Кузнецов, М.В. Маслов «Просвещение» 2011г</w:t>
      </w:r>
      <w:r w:rsidRPr="00F05878">
        <w:rPr>
          <w:bCs/>
          <w:color w:val="000000"/>
        </w:rPr>
        <w:t xml:space="preserve"> </w:t>
      </w:r>
    </w:p>
    <w:p w:rsidR="00F85D63" w:rsidRPr="00F85D63" w:rsidRDefault="00F85D63" w:rsidP="00F85D63">
      <w:pPr>
        <w:jc w:val="both"/>
        <w:rPr>
          <w:rFonts w:eastAsia="Times New Roman"/>
          <w:sz w:val="24"/>
          <w:szCs w:val="24"/>
        </w:rPr>
      </w:pPr>
      <w:r w:rsidRPr="00F85D63">
        <w:rPr>
          <w:rFonts w:eastAsia="Times New Roman"/>
          <w:b/>
          <w:sz w:val="24"/>
          <w:szCs w:val="24"/>
        </w:rPr>
        <w:t>Программа имеет физкультурно-спортивную направленность</w:t>
      </w:r>
      <w:r w:rsidRPr="00F85D63">
        <w:rPr>
          <w:rFonts w:eastAsia="Times New Roman"/>
          <w:sz w:val="24"/>
          <w:szCs w:val="24"/>
        </w:rPr>
        <w:t>,   вид спорта  мини - футбол  и призвана осуществлять 3 исключительно важных функции:</w:t>
      </w:r>
    </w:p>
    <w:p w:rsidR="00F85D63" w:rsidRPr="00F85D63" w:rsidRDefault="00F85D63" w:rsidP="00F85D63">
      <w:pPr>
        <w:numPr>
          <w:ilvl w:val="0"/>
          <w:numId w:val="45"/>
        </w:numPr>
        <w:jc w:val="both"/>
        <w:rPr>
          <w:rFonts w:eastAsia="Times New Roman"/>
          <w:sz w:val="24"/>
          <w:szCs w:val="24"/>
        </w:rPr>
      </w:pPr>
      <w:r w:rsidRPr="00F85D63">
        <w:rPr>
          <w:rFonts w:eastAsia="Times New Roman"/>
          <w:sz w:val="24"/>
          <w:szCs w:val="24"/>
        </w:rPr>
        <w:t>создавать эмоционально значимую среду для развития ребёнка и переживания им «ситуации успеха»;</w:t>
      </w:r>
    </w:p>
    <w:p w:rsidR="00F85D63" w:rsidRPr="00F85D63" w:rsidRDefault="00F85D63" w:rsidP="00F85D63">
      <w:pPr>
        <w:numPr>
          <w:ilvl w:val="0"/>
          <w:numId w:val="45"/>
        </w:numPr>
        <w:jc w:val="both"/>
        <w:rPr>
          <w:rFonts w:eastAsia="Times New Roman"/>
          <w:sz w:val="24"/>
          <w:szCs w:val="24"/>
        </w:rPr>
      </w:pPr>
      <w:r w:rsidRPr="00F85D63">
        <w:rPr>
          <w:rFonts w:eastAsia="Times New Roman"/>
          <w:sz w:val="24"/>
          <w:szCs w:val="24"/>
        </w:rPr>
        <w:t>способствовать осознанию и дифференциации личностно-значимых интересов личности;</w:t>
      </w:r>
    </w:p>
    <w:p w:rsidR="00F85D63" w:rsidRPr="00F85D63" w:rsidRDefault="00F85D63" w:rsidP="00F85D63">
      <w:pPr>
        <w:numPr>
          <w:ilvl w:val="0"/>
          <w:numId w:val="45"/>
        </w:numPr>
        <w:jc w:val="both"/>
        <w:rPr>
          <w:rFonts w:eastAsia="Times New Roman"/>
          <w:sz w:val="24"/>
          <w:szCs w:val="24"/>
        </w:rPr>
      </w:pPr>
      <w:r w:rsidRPr="00F85D63">
        <w:rPr>
          <w:rFonts w:eastAsia="Times New Roman"/>
          <w:sz w:val="24"/>
          <w:szCs w:val="24"/>
        </w:rPr>
        <w:t>выполнять защитную функцию по отношению к личности, компенсируя ограниченные возможности индивидуального развития детей в условиях общеобразовательной школы реализацией личностного потенциала в условиях дополнительного образования.</w:t>
      </w:r>
    </w:p>
    <w:p w:rsidR="00F85D63" w:rsidRPr="00F85D63" w:rsidRDefault="00F85D63" w:rsidP="00F85D63">
      <w:pPr>
        <w:jc w:val="both"/>
        <w:rPr>
          <w:rFonts w:eastAsia="Times New Roman"/>
          <w:sz w:val="24"/>
          <w:szCs w:val="24"/>
        </w:rPr>
      </w:pPr>
      <w:r w:rsidRPr="00F85D63">
        <w:rPr>
          <w:rFonts w:eastAsia="Times New Roman"/>
          <w:sz w:val="24"/>
          <w:szCs w:val="24"/>
        </w:rPr>
        <w:t>Ведущими ценностными приоритетами программы</w:t>
      </w:r>
      <w:r w:rsidRPr="00F85D63">
        <w:rPr>
          <w:rFonts w:eastAsia="Times New Roman"/>
          <w:b/>
          <w:bCs/>
          <w:sz w:val="24"/>
          <w:szCs w:val="24"/>
        </w:rPr>
        <w:t> </w:t>
      </w:r>
      <w:r w:rsidRPr="00F85D63">
        <w:rPr>
          <w:rFonts w:eastAsia="Times New Roman"/>
          <w:sz w:val="24"/>
          <w:szCs w:val="24"/>
        </w:rPr>
        <w:t>являются: демократизация учебно-воспитательного процесса; формирование здорового образа жизни; саморазвитие личности; создание условий для педагогического творчества; поиск, поддержка и развитие детской спортивной одаренности посредством выбранного ими вида спорта.</w:t>
      </w:r>
    </w:p>
    <w:p w:rsidR="00F85D63" w:rsidRPr="00F85D63" w:rsidRDefault="00F85D63" w:rsidP="00F85D63">
      <w:pPr>
        <w:jc w:val="both"/>
        <w:rPr>
          <w:rFonts w:eastAsia="Times New Roman"/>
          <w:sz w:val="24"/>
          <w:szCs w:val="24"/>
        </w:rPr>
      </w:pPr>
      <w:r w:rsidRPr="00F85D63">
        <w:rPr>
          <w:rFonts w:eastAsia="Times New Roman"/>
          <w:b/>
          <w:bCs/>
          <w:sz w:val="24"/>
          <w:szCs w:val="24"/>
        </w:rPr>
        <w:t xml:space="preserve">        </w:t>
      </w:r>
      <w:r w:rsidRPr="00F85D63">
        <w:rPr>
          <w:rFonts w:eastAsia="Times New Roman"/>
          <w:b/>
          <w:bCs/>
          <w:sz w:val="24"/>
          <w:szCs w:val="24"/>
          <w:u w:val="single"/>
        </w:rPr>
        <w:t>Актуальность</w:t>
      </w:r>
      <w:r w:rsidRPr="00F85D63">
        <w:rPr>
          <w:rFonts w:eastAsia="Times New Roman"/>
          <w:b/>
          <w:bCs/>
          <w:sz w:val="24"/>
          <w:szCs w:val="24"/>
        </w:rPr>
        <w:t> </w:t>
      </w:r>
      <w:r w:rsidRPr="00F85D63">
        <w:rPr>
          <w:rFonts w:eastAsia="Times New Roman"/>
          <w:sz w:val="24"/>
          <w:szCs w:val="24"/>
        </w:rPr>
        <w:t xml:space="preserve">данной программы дополнительного образования в том, что она усиливает вариативную составляющую общего образования, способствует реализации сил, знаний, полученных детьми и подростками в базовом компоненте, формированию жизненных ценностей, овладению опытом самоорганизации, самореализации, самоконтроля ребенка и помогает ребятам в профессиональном самоопределении. </w:t>
      </w:r>
    </w:p>
    <w:p w:rsidR="00F85D63" w:rsidRPr="00F85D63" w:rsidRDefault="00F85D63" w:rsidP="00F85D63">
      <w:pPr>
        <w:jc w:val="both"/>
        <w:rPr>
          <w:rFonts w:eastAsia="Times New Roman"/>
          <w:sz w:val="24"/>
          <w:szCs w:val="24"/>
        </w:rPr>
      </w:pPr>
      <w:r w:rsidRPr="00F85D63">
        <w:rPr>
          <w:rFonts w:eastAsia="Times New Roman"/>
          <w:sz w:val="24"/>
          <w:szCs w:val="24"/>
        </w:rPr>
        <w:t xml:space="preserve">     Данная программа разработана в соответствии с основными нормативными и программными документами в области образования РФ:</w:t>
      </w:r>
    </w:p>
    <w:p w:rsidR="00F85D63" w:rsidRPr="00F85D63" w:rsidRDefault="00F85D63" w:rsidP="00F85D63">
      <w:pPr>
        <w:jc w:val="both"/>
        <w:rPr>
          <w:rFonts w:eastAsia="Times New Roman"/>
          <w:sz w:val="24"/>
          <w:szCs w:val="24"/>
        </w:rPr>
      </w:pPr>
      <w:r w:rsidRPr="00F85D63">
        <w:rPr>
          <w:rFonts w:eastAsia="Times New Roman"/>
          <w:sz w:val="24"/>
          <w:szCs w:val="24"/>
        </w:rPr>
        <w:t xml:space="preserve">Федеральный закон Российской Федерации от 29 декабря 2012 г. N 273- ФЗ "Об образовании в Российской Федерации". </w:t>
      </w:r>
    </w:p>
    <w:p w:rsidR="00F85D63" w:rsidRPr="00F85D63" w:rsidRDefault="00F85D63" w:rsidP="00F85D63">
      <w:pPr>
        <w:jc w:val="both"/>
        <w:rPr>
          <w:rFonts w:eastAsia="Times New Roman"/>
          <w:sz w:val="24"/>
          <w:szCs w:val="24"/>
        </w:rPr>
      </w:pPr>
      <w:r w:rsidRPr="00F85D63">
        <w:rPr>
          <w:rFonts w:eastAsia="Times New Roman"/>
          <w:sz w:val="24"/>
          <w:szCs w:val="24"/>
        </w:rPr>
        <w:t xml:space="preserve">        • Концепция развития дополнительного образования детей. Утверждена распоряжением Правительства Российской Федерации от 4 сентября 2014 г. № 1726-р. </w:t>
      </w:r>
    </w:p>
    <w:p w:rsidR="00F85D63" w:rsidRPr="00F85D63" w:rsidRDefault="00F85D63" w:rsidP="00F85D63">
      <w:pPr>
        <w:jc w:val="both"/>
        <w:rPr>
          <w:rFonts w:eastAsia="Times New Roman"/>
          <w:sz w:val="24"/>
          <w:szCs w:val="24"/>
        </w:rPr>
      </w:pPr>
      <w:r w:rsidRPr="00F85D63">
        <w:rPr>
          <w:rFonts w:eastAsia="Times New Roman"/>
          <w:sz w:val="24"/>
          <w:szCs w:val="24"/>
        </w:rPr>
        <w:t xml:space="preserve">         • Приказ Министерства образования и науки РФ от 29 августа 2013 г. No 1008 “Об утверждении Порядка организации и осуществления образовательной деятельности по дополнительным общеобразовательным программам”. </w:t>
      </w:r>
    </w:p>
    <w:p w:rsidR="00F85D63" w:rsidRPr="00F85D63" w:rsidRDefault="00F85D63" w:rsidP="00F85D63">
      <w:pPr>
        <w:jc w:val="both"/>
        <w:rPr>
          <w:rFonts w:eastAsia="Times New Roman"/>
          <w:sz w:val="24"/>
          <w:szCs w:val="24"/>
        </w:rPr>
      </w:pPr>
      <w:r w:rsidRPr="00F85D63">
        <w:rPr>
          <w:rFonts w:eastAsia="Times New Roman"/>
          <w:sz w:val="24"/>
          <w:szCs w:val="24"/>
        </w:rPr>
        <w:t xml:space="preserve">        • «Примерные требования к содержанию и оформлению образовательных программ дополнительного образования детей (письмо Министерства образования РФ от 11.12.2006 N 06-1844). </w:t>
      </w:r>
    </w:p>
    <w:p w:rsidR="00F85D63" w:rsidRPr="00F85D63" w:rsidRDefault="00F85D63" w:rsidP="00F85D63">
      <w:pPr>
        <w:jc w:val="both"/>
        <w:rPr>
          <w:rFonts w:eastAsia="Times New Roman"/>
          <w:sz w:val="24"/>
          <w:szCs w:val="24"/>
        </w:rPr>
      </w:pPr>
      <w:r w:rsidRPr="00F85D63">
        <w:rPr>
          <w:rFonts w:eastAsia="Times New Roman"/>
          <w:sz w:val="24"/>
          <w:szCs w:val="24"/>
        </w:rPr>
        <w:t xml:space="preserve">         • Постановление Главного государственного санитарного врача РФ от 4 июля 2014 г.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F85D63" w:rsidRPr="00F85D63" w:rsidRDefault="00F85D63" w:rsidP="00F85D63">
      <w:pPr>
        <w:jc w:val="both"/>
        <w:rPr>
          <w:rFonts w:eastAsia="Times New Roman"/>
          <w:sz w:val="24"/>
          <w:szCs w:val="24"/>
        </w:rPr>
      </w:pPr>
      <w:r w:rsidRPr="00F85D63">
        <w:rPr>
          <w:rFonts w:eastAsia="Times New Roman"/>
          <w:b/>
          <w:sz w:val="24"/>
          <w:szCs w:val="24"/>
        </w:rPr>
        <w:t xml:space="preserve">          </w:t>
      </w:r>
      <w:r w:rsidRPr="00F85D63">
        <w:rPr>
          <w:rFonts w:eastAsia="Times New Roman"/>
          <w:b/>
          <w:sz w:val="24"/>
          <w:szCs w:val="24"/>
          <w:u w:val="single"/>
        </w:rPr>
        <w:t>Новизна</w:t>
      </w:r>
      <w:r w:rsidRPr="00F85D63">
        <w:rPr>
          <w:rFonts w:eastAsia="Times New Roman"/>
          <w:b/>
          <w:sz w:val="24"/>
          <w:szCs w:val="24"/>
        </w:rPr>
        <w:t xml:space="preserve"> </w:t>
      </w:r>
      <w:r w:rsidRPr="00F85D63">
        <w:rPr>
          <w:rFonts w:eastAsia="Times New Roman"/>
          <w:sz w:val="24"/>
          <w:szCs w:val="24"/>
        </w:rPr>
        <w:t xml:space="preserve">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личности несовершеннолетних граждан, создании условий, благоприятных для развития спортивной индивидуальности личности ребенка посредством  дополнительной деятельности по интересам.   </w:t>
      </w:r>
    </w:p>
    <w:p w:rsidR="00F85D63" w:rsidRPr="00F85D63" w:rsidRDefault="00F85D63" w:rsidP="00F85D63">
      <w:pPr>
        <w:jc w:val="both"/>
        <w:rPr>
          <w:rFonts w:eastAsia="Times New Roman"/>
          <w:sz w:val="24"/>
          <w:szCs w:val="24"/>
        </w:rPr>
      </w:pPr>
      <w:r w:rsidRPr="00F85D63">
        <w:rPr>
          <w:rFonts w:eastAsia="Times New Roman"/>
          <w:sz w:val="24"/>
          <w:szCs w:val="24"/>
        </w:rPr>
        <w:t xml:space="preserve">Данная рабочая программа позволяет решать задачи физического воспитания обучающихся, формируя у них целостное представление о физической культуре, ее возможностях в повышении работоспособности и улучшении </w:t>
      </w:r>
    </w:p>
    <w:p w:rsidR="00F85D63" w:rsidRPr="00F85D63" w:rsidRDefault="00F85D63" w:rsidP="00F85D63">
      <w:pPr>
        <w:jc w:val="both"/>
        <w:rPr>
          <w:rFonts w:eastAsia="Times New Roman"/>
          <w:sz w:val="24"/>
          <w:szCs w:val="24"/>
        </w:rPr>
      </w:pPr>
      <w:r w:rsidRPr="00F85D63">
        <w:rPr>
          <w:rFonts w:eastAsia="Times New Roman"/>
          <w:sz w:val="24"/>
          <w:szCs w:val="24"/>
        </w:rPr>
        <w:t xml:space="preserve">состояния здоровья, а главное — воспитывая личность, способную к самостоятельной, творческой деятельности. </w:t>
      </w:r>
    </w:p>
    <w:p w:rsidR="00F85D63" w:rsidRPr="00F85D63" w:rsidRDefault="00F85D63" w:rsidP="00F85D63">
      <w:pPr>
        <w:jc w:val="both"/>
        <w:rPr>
          <w:rFonts w:eastAsia="Times New Roman"/>
          <w:sz w:val="24"/>
          <w:szCs w:val="24"/>
        </w:rPr>
      </w:pPr>
      <w:r w:rsidRPr="00F85D63">
        <w:rPr>
          <w:rFonts w:eastAsia="Times New Roman"/>
          <w:sz w:val="24"/>
          <w:szCs w:val="24"/>
        </w:rPr>
        <w:t xml:space="preserve">Технические приемы, тактические действия и игра в мини-футболе таят в себе большие возможности для формирования жизненно важных двигательных навыков и развития физических способностей детей. </w:t>
      </w:r>
    </w:p>
    <w:p w:rsidR="00F85D63" w:rsidRPr="00F85D63" w:rsidRDefault="00F85D63" w:rsidP="00F85D63">
      <w:pPr>
        <w:jc w:val="both"/>
        <w:rPr>
          <w:rFonts w:eastAsia="Times New Roman"/>
          <w:sz w:val="24"/>
          <w:szCs w:val="24"/>
        </w:rPr>
      </w:pPr>
      <w:r w:rsidRPr="00F85D63">
        <w:rPr>
          <w:rFonts w:eastAsia="Times New Roman"/>
          <w:sz w:val="24"/>
          <w:szCs w:val="24"/>
        </w:rPr>
        <w:t xml:space="preserve">           </w:t>
      </w:r>
      <w:r w:rsidRPr="00F85D63">
        <w:rPr>
          <w:rFonts w:eastAsia="Times New Roman"/>
          <w:b/>
          <w:sz w:val="24"/>
          <w:szCs w:val="24"/>
        </w:rPr>
        <w:t>Педагогическая целесообразность</w:t>
      </w:r>
      <w:r w:rsidRPr="00F85D63">
        <w:rPr>
          <w:rFonts w:eastAsia="Times New Roman"/>
          <w:sz w:val="24"/>
          <w:szCs w:val="24"/>
        </w:rPr>
        <w:t xml:space="preserve"> данной программы обусловлена целым рядом качеств, которых нет (или они слабо выражены) у основного:</w:t>
      </w:r>
    </w:p>
    <w:p w:rsidR="00F85D63" w:rsidRPr="00F85D63" w:rsidRDefault="00F85D63" w:rsidP="00F85D63">
      <w:pPr>
        <w:numPr>
          <w:ilvl w:val="0"/>
          <w:numId w:val="46"/>
        </w:numPr>
        <w:jc w:val="both"/>
        <w:rPr>
          <w:rFonts w:eastAsia="Times New Roman"/>
          <w:sz w:val="24"/>
          <w:szCs w:val="24"/>
        </w:rPr>
      </w:pPr>
      <w:r w:rsidRPr="00F85D63">
        <w:rPr>
          <w:rFonts w:eastAsia="Times New Roman"/>
          <w:sz w:val="24"/>
          <w:szCs w:val="24"/>
        </w:rPr>
        <w:t>личностная ориентация образования;</w:t>
      </w:r>
    </w:p>
    <w:p w:rsidR="00F85D63" w:rsidRPr="00F85D63" w:rsidRDefault="00F85D63" w:rsidP="00F85D63">
      <w:pPr>
        <w:numPr>
          <w:ilvl w:val="0"/>
          <w:numId w:val="46"/>
        </w:numPr>
        <w:jc w:val="both"/>
        <w:rPr>
          <w:rFonts w:eastAsia="Times New Roman"/>
          <w:sz w:val="24"/>
          <w:szCs w:val="24"/>
        </w:rPr>
      </w:pPr>
      <w:r w:rsidRPr="00F85D63">
        <w:rPr>
          <w:rFonts w:eastAsia="Times New Roman"/>
          <w:sz w:val="24"/>
          <w:szCs w:val="24"/>
        </w:rPr>
        <w:t>профильность;</w:t>
      </w:r>
    </w:p>
    <w:p w:rsidR="00F85D63" w:rsidRPr="00F85D63" w:rsidRDefault="00F85D63" w:rsidP="00F85D63">
      <w:pPr>
        <w:numPr>
          <w:ilvl w:val="0"/>
          <w:numId w:val="46"/>
        </w:numPr>
        <w:jc w:val="both"/>
        <w:rPr>
          <w:rFonts w:eastAsia="Times New Roman"/>
          <w:sz w:val="24"/>
          <w:szCs w:val="24"/>
        </w:rPr>
      </w:pPr>
      <w:r w:rsidRPr="00F85D63">
        <w:rPr>
          <w:rFonts w:eastAsia="Times New Roman"/>
          <w:sz w:val="24"/>
          <w:szCs w:val="24"/>
        </w:rPr>
        <w:t>практическая направленность;</w:t>
      </w:r>
    </w:p>
    <w:p w:rsidR="00F85D63" w:rsidRPr="00F85D63" w:rsidRDefault="00F85D63" w:rsidP="00F85D63">
      <w:pPr>
        <w:numPr>
          <w:ilvl w:val="0"/>
          <w:numId w:val="46"/>
        </w:numPr>
        <w:jc w:val="both"/>
        <w:rPr>
          <w:rFonts w:eastAsia="Times New Roman"/>
          <w:sz w:val="24"/>
          <w:szCs w:val="24"/>
        </w:rPr>
      </w:pPr>
      <w:r w:rsidRPr="00F85D63">
        <w:rPr>
          <w:rFonts w:eastAsia="Times New Roman"/>
          <w:sz w:val="24"/>
          <w:szCs w:val="24"/>
        </w:rPr>
        <w:lastRenderedPageBreak/>
        <w:t>мобильность;</w:t>
      </w:r>
    </w:p>
    <w:p w:rsidR="00F85D63" w:rsidRPr="00F85D63" w:rsidRDefault="00F85D63" w:rsidP="00F85D63">
      <w:pPr>
        <w:numPr>
          <w:ilvl w:val="0"/>
          <w:numId w:val="46"/>
        </w:numPr>
        <w:jc w:val="both"/>
        <w:rPr>
          <w:rFonts w:eastAsia="Times New Roman"/>
          <w:sz w:val="24"/>
          <w:szCs w:val="24"/>
        </w:rPr>
      </w:pPr>
      <w:r w:rsidRPr="00F85D63">
        <w:rPr>
          <w:rFonts w:eastAsia="Times New Roman"/>
          <w:sz w:val="24"/>
          <w:szCs w:val="24"/>
        </w:rPr>
        <w:t>разноуровневость;</w:t>
      </w:r>
    </w:p>
    <w:p w:rsidR="00F85D63" w:rsidRPr="00F85D63" w:rsidRDefault="00F85D63" w:rsidP="00F85D63">
      <w:pPr>
        <w:numPr>
          <w:ilvl w:val="0"/>
          <w:numId w:val="46"/>
        </w:numPr>
        <w:jc w:val="both"/>
        <w:rPr>
          <w:rFonts w:eastAsia="Times New Roman"/>
          <w:sz w:val="24"/>
          <w:szCs w:val="24"/>
        </w:rPr>
      </w:pPr>
      <w:r w:rsidRPr="00F85D63">
        <w:rPr>
          <w:rFonts w:eastAsia="Times New Roman"/>
          <w:sz w:val="24"/>
          <w:szCs w:val="24"/>
        </w:rPr>
        <w:t>реализация воспитательной функции обучения через активизацию деятельности обучающихся.</w:t>
      </w:r>
    </w:p>
    <w:p w:rsidR="00F85D63" w:rsidRPr="00F85D63" w:rsidRDefault="00F85D63" w:rsidP="00F85D63">
      <w:pPr>
        <w:jc w:val="both"/>
        <w:rPr>
          <w:rFonts w:eastAsia="Times New Roman"/>
          <w:sz w:val="24"/>
          <w:szCs w:val="24"/>
        </w:rPr>
      </w:pPr>
      <w:r w:rsidRPr="00F85D63">
        <w:rPr>
          <w:rFonts w:eastAsia="Times New Roman"/>
          <w:b/>
          <w:bCs/>
          <w:sz w:val="24"/>
          <w:szCs w:val="24"/>
          <w:u w:val="single"/>
        </w:rPr>
        <w:t>Цель программы</w:t>
      </w:r>
      <w:r w:rsidRPr="00F85D63">
        <w:rPr>
          <w:rFonts w:eastAsia="Times New Roman"/>
          <w:bCs/>
          <w:sz w:val="24"/>
          <w:szCs w:val="24"/>
          <w:u w:val="single"/>
        </w:rPr>
        <w:t>:</w:t>
      </w:r>
      <w:r w:rsidRPr="00F85D63">
        <w:rPr>
          <w:rFonts w:eastAsia="Times New Roman"/>
          <w:sz w:val="24"/>
          <w:szCs w:val="24"/>
        </w:rPr>
        <w:t> приобщить детей к систематическим занятиям физической культурой и спортом, к здоровому образу жизни.</w:t>
      </w:r>
    </w:p>
    <w:p w:rsidR="00F85D63" w:rsidRPr="00F85D63" w:rsidRDefault="00F85D63" w:rsidP="00F85D63">
      <w:pPr>
        <w:jc w:val="both"/>
        <w:rPr>
          <w:rFonts w:eastAsia="Times New Roman"/>
          <w:sz w:val="24"/>
          <w:szCs w:val="24"/>
          <w:u w:val="single"/>
        </w:rPr>
      </w:pPr>
      <w:r w:rsidRPr="00F85D63">
        <w:rPr>
          <w:rFonts w:eastAsia="Times New Roman"/>
          <w:b/>
          <w:bCs/>
          <w:sz w:val="24"/>
          <w:szCs w:val="24"/>
          <w:u w:val="single"/>
        </w:rPr>
        <w:t>Задачи программы</w:t>
      </w:r>
      <w:r w:rsidRPr="00F85D63">
        <w:rPr>
          <w:rFonts w:eastAsia="Times New Roman"/>
          <w:bCs/>
          <w:sz w:val="24"/>
          <w:szCs w:val="24"/>
          <w:u w:val="single"/>
        </w:rPr>
        <w:t>:</w:t>
      </w:r>
    </w:p>
    <w:p w:rsidR="00F85D63" w:rsidRPr="00F85D63" w:rsidRDefault="00F85D63" w:rsidP="00F85D63">
      <w:pPr>
        <w:jc w:val="both"/>
        <w:rPr>
          <w:rFonts w:eastAsia="Times New Roman"/>
          <w:sz w:val="24"/>
          <w:szCs w:val="24"/>
        </w:rPr>
      </w:pPr>
      <w:r w:rsidRPr="00F85D63">
        <w:rPr>
          <w:rFonts w:eastAsia="Times New Roman"/>
          <w:sz w:val="24"/>
          <w:szCs w:val="24"/>
        </w:rPr>
        <w:t>1. Укрепление здоровья и всестороннее физическое развитие детей и подростков.</w:t>
      </w:r>
    </w:p>
    <w:p w:rsidR="00F85D63" w:rsidRPr="00F85D63" w:rsidRDefault="00F85D63" w:rsidP="00F85D63">
      <w:pPr>
        <w:jc w:val="both"/>
        <w:rPr>
          <w:rFonts w:eastAsia="Times New Roman"/>
          <w:sz w:val="24"/>
          <w:szCs w:val="24"/>
        </w:rPr>
      </w:pPr>
      <w:r w:rsidRPr="00F85D63">
        <w:rPr>
          <w:rFonts w:eastAsia="Times New Roman"/>
          <w:sz w:val="24"/>
          <w:szCs w:val="24"/>
        </w:rPr>
        <w:t>2. Овладение воспитанниками спортивной техникой и тактикой футбола.</w:t>
      </w:r>
    </w:p>
    <w:p w:rsidR="00F85D63" w:rsidRPr="00F85D63" w:rsidRDefault="00F85D63" w:rsidP="00F85D63">
      <w:pPr>
        <w:jc w:val="both"/>
        <w:rPr>
          <w:rFonts w:eastAsia="Times New Roman"/>
          <w:sz w:val="24"/>
          <w:szCs w:val="24"/>
        </w:rPr>
      </w:pPr>
      <w:r w:rsidRPr="00F85D63">
        <w:rPr>
          <w:rFonts w:eastAsia="Times New Roman"/>
          <w:sz w:val="24"/>
          <w:szCs w:val="24"/>
        </w:rPr>
        <w:t>3. Воспитание высоких моральных и волевых качеств; развитие специальных физических качеств личности.</w:t>
      </w:r>
    </w:p>
    <w:p w:rsidR="00F85D63" w:rsidRPr="00F85D63" w:rsidRDefault="00F85D63" w:rsidP="00F85D63">
      <w:pPr>
        <w:jc w:val="both"/>
        <w:rPr>
          <w:rFonts w:eastAsia="Times New Roman"/>
          <w:sz w:val="24"/>
          <w:szCs w:val="24"/>
        </w:rPr>
      </w:pPr>
      <w:r w:rsidRPr="00F85D63">
        <w:rPr>
          <w:rFonts w:eastAsia="Times New Roman"/>
          <w:sz w:val="24"/>
          <w:szCs w:val="24"/>
        </w:rPr>
        <w:t>4. Приобретение практических навыков и теоретических знаний в области футбола, а также соблюдение общей и частной гигиены и осуществление самоконтроля.</w:t>
      </w:r>
    </w:p>
    <w:p w:rsidR="00F85D63" w:rsidRPr="00F85D63" w:rsidRDefault="00F85D63" w:rsidP="00F85D63">
      <w:pPr>
        <w:jc w:val="both"/>
        <w:rPr>
          <w:rFonts w:eastAsia="Times New Roman"/>
          <w:sz w:val="24"/>
          <w:szCs w:val="24"/>
        </w:rPr>
      </w:pPr>
      <w:r w:rsidRPr="00F85D63">
        <w:rPr>
          <w:rFonts w:eastAsia="Times New Roman"/>
          <w:sz w:val="24"/>
          <w:szCs w:val="24"/>
        </w:rPr>
        <w:t>Наряду с практическими занятиями, проводятся и  теоретические занятия. Программа  построена по принципу изучения, и повторения объема знаний, умений и навыков. Занятия проводятся в форме физкультурных занятий, теоретической подготовки, проведения культурно - массовых мероприятий, соревнований, бесед, конкурсов, игр, помогающих развивать и осуществлять в полной мере технологии и идеи личностно-ориентированного образования. В ходе проведения занятий используется, в том числе и индивидуальный подход. На занятиях по возможности используются технические средства (видео, наглядные пособия и др.)</w:t>
      </w:r>
    </w:p>
    <w:p w:rsidR="00F85D63" w:rsidRPr="00F85D63" w:rsidRDefault="00F85D63" w:rsidP="00F85D63">
      <w:pPr>
        <w:jc w:val="both"/>
        <w:rPr>
          <w:rFonts w:eastAsia="Times New Roman"/>
          <w:sz w:val="24"/>
          <w:szCs w:val="24"/>
          <w:u w:val="single"/>
        </w:rPr>
      </w:pPr>
      <w:r w:rsidRPr="00F85D63">
        <w:rPr>
          <w:rFonts w:eastAsia="Times New Roman"/>
          <w:sz w:val="24"/>
          <w:szCs w:val="24"/>
        </w:rPr>
        <w:t xml:space="preserve">          </w:t>
      </w:r>
      <w:r w:rsidRPr="00F85D63">
        <w:rPr>
          <w:rFonts w:eastAsia="Times New Roman"/>
          <w:sz w:val="24"/>
          <w:szCs w:val="24"/>
          <w:u w:val="single"/>
        </w:rPr>
        <w:t>В  программу заложены следующие принципы:</w:t>
      </w:r>
    </w:p>
    <w:p w:rsidR="00F85D63" w:rsidRPr="00F85D63" w:rsidRDefault="00F85D63" w:rsidP="00F85D63">
      <w:pPr>
        <w:jc w:val="both"/>
        <w:rPr>
          <w:rFonts w:eastAsia="Times New Roman"/>
          <w:sz w:val="24"/>
          <w:szCs w:val="24"/>
        </w:rPr>
      </w:pPr>
      <w:r w:rsidRPr="00F85D63">
        <w:rPr>
          <w:rFonts w:eastAsia="Times New Roman"/>
          <w:sz w:val="24"/>
          <w:szCs w:val="24"/>
        </w:rPr>
        <w:t>- принцип индивидуализации, предполагающий учет личных возможностей и способностей ребенка;</w:t>
      </w:r>
    </w:p>
    <w:p w:rsidR="00F85D63" w:rsidRPr="00F85D63" w:rsidRDefault="00F85D63" w:rsidP="00F85D63">
      <w:pPr>
        <w:jc w:val="both"/>
        <w:rPr>
          <w:rFonts w:eastAsia="Times New Roman"/>
          <w:sz w:val="24"/>
          <w:szCs w:val="24"/>
        </w:rPr>
      </w:pPr>
      <w:r w:rsidRPr="00F85D63">
        <w:rPr>
          <w:rFonts w:eastAsia="Times New Roman"/>
          <w:sz w:val="24"/>
          <w:szCs w:val="24"/>
        </w:rPr>
        <w:t>- принцип доступности, последовательности.</w:t>
      </w:r>
    </w:p>
    <w:p w:rsidR="00F85D63" w:rsidRPr="00F85D63" w:rsidRDefault="00F85D63" w:rsidP="00F85D63">
      <w:pPr>
        <w:rPr>
          <w:rFonts w:eastAsia="Times New Roman"/>
          <w:b/>
          <w:bCs/>
          <w:sz w:val="24"/>
          <w:szCs w:val="24"/>
        </w:rPr>
      </w:pPr>
      <w:r w:rsidRPr="00F85D63">
        <w:rPr>
          <w:rFonts w:eastAsia="Times New Roman"/>
          <w:sz w:val="24"/>
          <w:szCs w:val="24"/>
        </w:rPr>
        <w:t xml:space="preserve"> </w:t>
      </w:r>
      <w:r w:rsidRPr="00F85D63">
        <w:rPr>
          <w:rFonts w:eastAsia="Times New Roman"/>
          <w:b/>
          <w:sz w:val="24"/>
          <w:szCs w:val="24"/>
        </w:rPr>
        <w:t xml:space="preserve">Возраст обучающихся, участвующих в реализации программы: </w:t>
      </w:r>
    </w:p>
    <w:p w:rsidR="00F85D63" w:rsidRPr="00F85D63" w:rsidRDefault="00F85D63" w:rsidP="00F85D63">
      <w:pPr>
        <w:rPr>
          <w:rFonts w:eastAsia="Times New Roman"/>
          <w:sz w:val="24"/>
          <w:szCs w:val="24"/>
        </w:rPr>
      </w:pPr>
      <w:r w:rsidRPr="00F85D63">
        <w:rPr>
          <w:rFonts w:eastAsia="Times New Roman"/>
          <w:sz w:val="24"/>
          <w:szCs w:val="24"/>
        </w:rPr>
        <w:t>В физкультурно-спортивные  группы принимаются дети  с 8 по 10 лет, не имеющие медицинских противопоказаний. Программа рассчитана на обучение детей и подростков в течении 2 лет  и разбита на этапы обучения:</w:t>
      </w:r>
    </w:p>
    <w:p w:rsidR="00F85D63" w:rsidRPr="00F85D63" w:rsidRDefault="00F85D63" w:rsidP="00F85D63">
      <w:pPr>
        <w:rPr>
          <w:rFonts w:eastAsia="Times New Roman"/>
          <w:sz w:val="24"/>
          <w:szCs w:val="24"/>
        </w:rPr>
      </w:pPr>
      <w:r w:rsidRPr="00F85D63">
        <w:rPr>
          <w:rFonts w:eastAsia="Times New Roman"/>
          <w:sz w:val="24"/>
          <w:szCs w:val="24"/>
        </w:rPr>
        <w:t>I –группы</w:t>
      </w:r>
      <w:r w:rsidR="007633BE">
        <w:rPr>
          <w:rFonts w:eastAsia="Times New Roman"/>
          <w:sz w:val="24"/>
          <w:szCs w:val="24"/>
        </w:rPr>
        <w:t xml:space="preserve"> начальной подготовки (8-10 лет)</w:t>
      </w:r>
      <w:r w:rsidRPr="00F85D63">
        <w:rPr>
          <w:rFonts w:eastAsia="Times New Roman"/>
          <w:sz w:val="24"/>
          <w:szCs w:val="24"/>
        </w:rPr>
        <w:t>,</w:t>
      </w:r>
    </w:p>
    <w:p w:rsidR="00F85D63" w:rsidRPr="00F85D63" w:rsidRDefault="00F85D63" w:rsidP="00F85D63">
      <w:pPr>
        <w:rPr>
          <w:rFonts w:eastAsia="Times New Roman"/>
          <w:sz w:val="24"/>
          <w:szCs w:val="24"/>
        </w:rPr>
      </w:pPr>
      <w:r w:rsidRPr="00F85D63">
        <w:rPr>
          <w:rFonts w:eastAsia="Times New Roman"/>
          <w:sz w:val="24"/>
          <w:szCs w:val="24"/>
        </w:rPr>
        <w:t xml:space="preserve">II- </w:t>
      </w:r>
      <w:r w:rsidR="007633BE">
        <w:rPr>
          <w:rFonts w:eastAsia="Times New Roman"/>
          <w:sz w:val="24"/>
          <w:szCs w:val="24"/>
        </w:rPr>
        <w:t xml:space="preserve">учебно – тренировочные </w:t>
      </w:r>
      <w:r w:rsidRPr="00F85D63">
        <w:rPr>
          <w:rFonts w:eastAsia="Times New Roman"/>
          <w:sz w:val="24"/>
          <w:szCs w:val="24"/>
        </w:rPr>
        <w:t>группы</w:t>
      </w:r>
      <w:r w:rsidR="007633BE">
        <w:rPr>
          <w:rFonts w:eastAsia="Times New Roman"/>
          <w:sz w:val="24"/>
          <w:szCs w:val="24"/>
        </w:rPr>
        <w:t xml:space="preserve"> (11-13 лет)</w:t>
      </w:r>
      <w:r w:rsidRPr="00F85D63">
        <w:rPr>
          <w:rFonts w:eastAsia="Times New Roman"/>
          <w:sz w:val="24"/>
          <w:szCs w:val="24"/>
        </w:rPr>
        <w:t>.</w:t>
      </w:r>
    </w:p>
    <w:p w:rsidR="00F85D63" w:rsidRPr="00F85D63" w:rsidRDefault="00F85D63" w:rsidP="00F85D63">
      <w:pPr>
        <w:ind w:firstLine="708"/>
        <w:jc w:val="both"/>
        <w:rPr>
          <w:rFonts w:eastAsia="Times New Roman"/>
          <w:sz w:val="24"/>
          <w:szCs w:val="24"/>
        </w:rPr>
      </w:pPr>
      <w:r w:rsidRPr="00F85D63">
        <w:rPr>
          <w:rFonts w:eastAsia="Times New Roman"/>
          <w:b/>
          <w:sz w:val="24"/>
          <w:szCs w:val="24"/>
        </w:rPr>
        <w:t>Отличительной особенностью</w:t>
      </w:r>
      <w:r w:rsidRPr="00F85D63">
        <w:rPr>
          <w:rFonts w:eastAsia="Times New Roman"/>
          <w:sz w:val="24"/>
          <w:szCs w:val="24"/>
        </w:rPr>
        <w:t xml:space="preserve"> содержания данной программы является количество часов и   адаптация к условиям работы как массовость, так и на спортивное мастерство. </w:t>
      </w:r>
    </w:p>
    <w:p w:rsidR="00F85D63" w:rsidRPr="00F85D63" w:rsidRDefault="00F85D63" w:rsidP="00F85D63">
      <w:pPr>
        <w:ind w:firstLine="708"/>
        <w:jc w:val="both"/>
        <w:rPr>
          <w:rFonts w:eastAsia="Times New Roman"/>
          <w:sz w:val="24"/>
          <w:szCs w:val="24"/>
        </w:rPr>
      </w:pPr>
      <w:r w:rsidRPr="00F85D63">
        <w:rPr>
          <w:rFonts w:eastAsia="Times New Roman"/>
          <w:b/>
          <w:sz w:val="24"/>
          <w:szCs w:val="24"/>
        </w:rPr>
        <w:t>Формы организации деятельности</w:t>
      </w:r>
      <w:r w:rsidRPr="00F85D63">
        <w:rPr>
          <w:rFonts w:eastAsia="Times New Roman"/>
          <w:b/>
          <w:i/>
          <w:sz w:val="24"/>
          <w:szCs w:val="24"/>
        </w:rPr>
        <w:t>:</w:t>
      </w:r>
      <w:r w:rsidRPr="00F85D63">
        <w:rPr>
          <w:rFonts w:eastAsia="Times New Roman"/>
          <w:sz w:val="24"/>
          <w:szCs w:val="24"/>
        </w:rPr>
        <w:t xml:space="preserve"> групповая, индивидуальная. </w:t>
      </w:r>
    </w:p>
    <w:p w:rsidR="00F85D63" w:rsidRPr="00F85D63" w:rsidRDefault="00F85D63" w:rsidP="00F85D63">
      <w:pPr>
        <w:jc w:val="both"/>
        <w:rPr>
          <w:rFonts w:ascii="Arial" w:eastAsia="Times New Roman" w:hAnsi="Arial" w:cs="Arial"/>
          <w:sz w:val="24"/>
          <w:szCs w:val="24"/>
        </w:rPr>
      </w:pPr>
      <w:r w:rsidRPr="00F85D63">
        <w:rPr>
          <w:rFonts w:eastAsia="Times New Roman"/>
          <w:b/>
          <w:sz w:val="24"/>
          <w:szCs w:val="24"/>
        </w:rPr>
        <w:t xml:space="preserve">Форма и режим занятий: </w:t>
      </w:r>
      <w:r w:rsidRPr="00F85D63">
        <w:rPr>
          <w:rFonts w:eastAsia="Times New Roman"/>
          <w:color w:val="000000"/>
          <w:sz w:val="24"/>
          <w:szCs w:val="24"/>
          <w:shd w:val="clear" w:color="auto" w:fill="FFFFFF"/>
        </w:rPr>
        <w:t>Программа предусматривает распределение учебно – тренировочного материала для занятий по мини-футболу на 136 часов</w:t>
      </w:r>
      <w:r w:rsidR="007633BE">
        <w:rPr>
          <w:rFonts w:eastAsia="Times New Roman"/>
          <w:color w:val="000000"/>
          <w:sz w:val="24"/>
          <w:szCs w:val="24"/>
          <w:shd w:val="clear" w:color="auto" w:fill="FFFFFF"/>
        </w:rPr>
        <w:t xml:space="preserve"> на каждый этап обучения</w:t>
      </w:r>
      <w:r w:rsidRPr="00F85D63">
        <w:rPr>
          <w:rFonts w:eastAsia="Times New Roman"/>
          <w:color w:val="000000"/>
          <w:sz w:val="24"/>
          <w:szCs w:val="24"/>
          <w:shd w:val="clear" w:color="auto" w:fill="FFFFFF"/>
        </w:rPr>
        <w:t xml:space="preserve"> и направлена на доступный для детей данного возраста уровень освоения навыков и умений игры в мини-футбол. Практические занятия по</w:t>
      </w:r>
      <w:r w:rsidRPr="00F05878">
        <w:rPr>
          <w:rFonts w:eastAsia="Times New Roman"/>
          <w:color w:val="000000"/>
          <w:sz w:val="24"/>
          <w:szCs w:val="24"/>
          <w:shd w:val="clear" w:color="auto" w:fill="FFFFFF"/>
        </w:rPr>
        <w:t> </w:t>
      </w:r>
      <w:r w:rsidRPr="00F85D63">
        <w:rPr>
          <w:rFonts w:eastAsia="Times New Roman"/>
          <w:b/>
          <w:bCs/>
          <w:i/>
          <w:iCs/>
          <w:color w:val="000000"/>
          <w:sz w:val="24"/>
          <w:szCs w:val="24"/>
          <w:shd w:val="clear" w:color="auto" w:fill="FFFFFF"/>
        </w:rPr>
        <w:t>физической, технической и тактической</w:t>
      </w:r>
      <w:r w:rsidRPr="00F05878">
        <w:rPr>
          <w:rFonts w:eastAsia="Times New Roman"/>
          <w:color w:val="000000"/>
          <w:sz w:val="24"/>
          <w:szCs w:val="24"/>
          <w:shd w:val="clear" w:color="auto" w:fill="FFFFFF"/>
        </w:rPr>
        <w:t> </w:t>
      </w:r>
      <w:r w:rsidRPr="00F85D63">
        <w:rPr>
          <w:rFonts w:eastAsia="Times New Roman"/>
          <w:color w:val="000000"/>
          <w:sz w:val="24"/>
          <w:szCs w:val="24"/>
          <w:shd w:val="clear" w:color="auto" w:fill="FFFFFF"/>
        </w:rPr>
        <w:t>подготовке проводятся в форме игровых занятий по общепринятой методике. Предусмотрены задания на дом для самостоятельного совершенствования физических качеств и индивидуальной техники владения мячом. Большинство практических занятий следует проводить на открытом воздухе. Изучение</w:t>
      </w:r>
      <w:r w:rsidRPr="00F05878">
        <w:rPr>
          <w:rFonts w:eastAsia="Times New Roman"/>
          <w:color w:val="000000"/>
          <w:sz w:val="24"/>
          <w:szCs w:val="24"/>
          <w:shd w:val="clear" w:color="auto" w:fill="FFFFFF"/>
        </w:rPr>
        <w:t> </w:t>
      </w:r>
      <w:r w:rsidRPr="00F85D63">
        <w:rPr>
          <w:rFonts w:eastAsia="Times New Roman"/>
          <w:b/>
          <w:bCs/>
          <w:color w:val="000000"/>
          <w:sz w:val="24"/>
          <w:szCs w:val="24"/>
          <w:shd w:val="clear" w:color="auto" w:fill="FFFFFF"/>
        </w:rPr>
        <w:t>теоретического</w:t>
      </w:r>
      <w:r w:rsidRPr="00F05878">
        <w:rPr>
          <w:rFonts w:eastAsia="Times New Roman"/>
          <w:color w:val="000000"/>
          <w:sz w:val="24"/>
          <w:szCs w:val="24"/>
          <w:shd w:val="clear" w:color="auto" w:fill="FFFFFF"/>
        </w:rPr>
        <w:t> </w:t>
      </w:r>
      <w:r w:rsidRPr="00F85D63">
        <w:rPr>
          <w:rFonts w:eastAsia="Times New Roman"/>
          <w:color w:val="000000"/>
          <w:sz w:val="24"/>
          <w:szCs w:val="24"/>
          <w:shd w:val="clear" w:color="auto" w:fill="FFFFFF"/>
        </w:rPr>
        <w:t>материала осуществляется в форме 5 – 15-минутных бесед, которые проводятся, как правило, в начале занятий (как часть комплексного занятия). Позже длительность беседы может быть увеличена до 20 минут или проведено самостоятельное теоретическое занятие длительностью до 40 минут.</w:t>
      </w:r>
      <w:r w:rsidRPr="00F05878">
        <w:rPr>
          <w:rFonts w:ascii="Georgia" w:eastAsia="Times New Roman" w:hAnsi="Georgia"/>
          <w:color w:val="000000"/>
          <w:sz w:val="24"/>
          <w:szCs w:val="24"/>
          <w:shd w:val="clear" w:color="auto" w:fill="FFFFFF"/>
        </w:rPr>
        <w:t> </w:t>
      </w:r>
      <w:r w:rsidRPr="00F85D63">
        <w:rPr>
          <w:rFonts w:eastAsia="Times New Roman"/>
          <w:sz w:val="24"/>
          <w:szCs w:val="24"/>
        </w:rPr>
        <w:t>Основными формами обучения игры в мини-футбол, являются: групповые занятия, которые отвечают характеру игры в мини-футбол, предусматривают повышенное требование взаимодействия между игроками, необходимость решения коллективных задач, а так же тестирование, участие в соревнованиях и инструкторская и судейская практика.</w:t>
      </w:r>
    </w:p>
    <w:p w:rsidR="00F85D63" w:rsidRPr="00F85D63" w:rsidRDefault="00F85D63" w:rsidP="00F85D63">
      <w:pPr>
        <w:jc w:val="both"/>
        <w:rPr>
          <w:rFonts w:ascii="Arial" w:eastAsia="Times New Roman" w:hAnsi="Arial" w:cs="Arial"/>
          <w:sz w:val="24"/>
          <w:szCs w:val="24"/>
        </w:rPr>
      </w:pPr>
      <w:r w:rsidRPr="00F85D63">
        <w:rPr>
          <w:rFonts w:eastAsia="Times New Roman"/>
          <w:sz w:val="24"/>
          <w:szCs w:val="24"/>
        </w:rPr>
        <w:t>В групповых занятиях занимающиеся выполняют задание при различных методах организации: фронтальном, в подгруппах, индивидуальном.</w:t>
      </w:r>
    </w:p>
    <w:p w:rsidR="00F85D63" w:rsidRPr="00F85D63" w:rsidRDefault="00F85D63" w:rsidP="00F85D63">
      <w:pPr>
        <w:jc w:val="both"/>
        <w:rPr>
          <w:rFonts w:ascii="Arial" w:eastAsia="Times New Roman" w:hAnsi="Arial" w:cs="Arial"/>
          <w:sz w:val="24"/>
          <w:szCs w:val="24"/>
        </w:rPr>
      </w:pPr>
      <w:r w:rsidRPr="00F85D63">
        <w:rPr>
          <w:rFonts w:eastAsia="Times New Roman"/>
          <w:sz w:val="24"/>
          <w:szCs w:val="24"/>
        </w:rPr>
        <w:t>Формы проведения занятий:  разучивание материала, практические занятия, закрепление навыков полученных на занятиях:</w:t>
      </w:r>
    </w:p>
    <w:p w:rsidR="00F85D63" w:rsidRPr="00F85D63" w:rsidRDefault="00F85D63" w:rsidP="007277EF">
      <w:pPr>
        <w:numPr>
          <w:ilvl w:val="0"/>
          <w:numId w:val="41"/>
        </w:numPr>
        <w:ind w:hanging="578"/>
        <w:jc w:val="both"/>
        <w:rPr>
          <w:rFonts w:ascii="Arial" w:eastAsia="Times New Roman" w:hAnsi="Arial" w:cs="Arial"/>
          <w:sz w:val="24"/>
          <w:szCs w:val="24"/>
        </w:rPr>
      </w:pPr>
      <w:r w:rsidRPr="00F85D63">
        <w:rPr>
          <w:rFonts w:eastAsia="Times New Roman"/>
          <w:sz w:val="24"/>
          <w:szCs w:val="24"/>
        </w:rPr>
        <w:t>Практические занятия в зале, на спортивной площадке, в парке;</w:t>
      </w:r>
    </w:p>
    <w:p w:rsidR="00F85D63" w:rsidRPr="00F85D63" w:rsidRDefault="00F85D63" w:rsidP="007277EF">
      <w:pPr>
        <w:numPr>
          <w:ilvl w:val="0"/>
          <w:numId w:val="41"/>
        </w:numPr>
        <w:ind w:hanging="578"/>
        <w:jc w:val="both"/>
        <w:rPr>
          <w:rFonts w:ascii="Arial" w:eastAsia="Times New Roman" w:hAnsi="Arial" w:cs="Arial"/>
          <w:sz w:val="24"/>
          <w:szCs w:val="24"/>
        </w:rPr>
      </w:pPr>
      <w:r w:rsidRPr="00F85D63">
        <w:rPr>
          <w:rFonts w:eastAsia="Times New Roman"/>
          <w:sz w:val="24"/>
          <w:szCs w:val="24"/>
        </w:rPr>
        <w:t>Кроссовая подготовка</w:t>
      </w:r>
    </w:p>
    <w:p w:rsidR="00F85D63" w:rsidRPr="00F85D63" w:rsidRDefault="00F85D63" w:rsidP="007277EF">
      <w:pPr>
        <w:numPr>
          <w:ilvl w:val="0"/>
          <w:numId w:val="41"/>
        </w:numPr>
        <w:ind w:hanging="578"/>
        <w:jc w:val="both"/>
        <w:rPr>
          <w:rFonts w:ascii="Arial" w:eastAsia="Times New Roman" w:hAnsi="Arial" w:cs="Arial"/>
          <w:sz w:val="24"/>
          <w:szCs w:val="24"/>
        </w:rPr>
      </w:pPr>
      <w:r w:rsidRPr="00F85D63">
        <w:rPr>
          <w:rFonts w:eastAsia="Times New Roman"/>
          <w:sz w:val="24"/>
          <w:szCs w:val="24"/>
        </w:rPr>
        <w:t>Силовая подготовка</w:t>
      </w:r>
    </w:p>
    <w:p w:rsidR="00F85D63" w:rsidRPr="00F85D63" w:rsidRDefault="00713A40" w:rsidP="007277EF">
      <w:pPr>
        <w:numPr>
          <w:ilvl w:val="0"/>
          <w:numId w:val="41"/>
        </w:numPr>
        <w:ind w:hanging="578"/>
        <w:jc w:val="both"/>
        <w:rPr>
          <w:rFonts w:ascii="Arial" w:eastAsia="Times New Roman" w:hAnsi="Arial" w:cs="Arial"/>
          <w:sz w:val="24"/>
          <w:szCs w:val="24"/>
        </w:rPr>
      </w:pPr>
      <w:r>
        <w:rPr>
          <w:rFonts w:eastAsia="Times New Roman"/>
          <w:sz w:val="24"/>
          <w:szCs w:val="24"/>
        </w:rPr>
        <w:t>Учебно - т</w:t>
      </w:r>
      <w:r w:rsidR="00F85D63" w:rsidRPr="00F85D63">
        <w:rPr>
          <w:rFonts w:eastAsia="Times New Roman"/>
          <w:sz w:val="24"/>
          <w:szCs w:val="24"/>
        </w:rPr>
        <w:t>ренировочные</w:t>
      </w:r>
      <w:r>
        <w:rPr>
          <w:rFonts w:eastAsia="Times New Roman"/>
          <w:sz w:val="24"/>
          <w:szCs w:val="24"/>
        </w:rPr>
        <w:t xml:space="preserve"> игры,</w:t>
      </w:r>
      <w:r w:rsidR="00F85D63" w:rsidRPr="00F85D63">
        <w:rPr>
          <w:rFonts w:eastAsia="Times New Roman"/>
          <w:sz w:val="24"/>
          <w:szCs w:val="24"/>
        </w:rPr>
        <w:t xml:space="preserve"> школьные,</w:t>
      </w:r>
      <w:r w:rsidR="007633BE">
        <w:rPr>
          <w:rFonts w:eastAsia="Times New Roman"/>
          <w:sz w:val="24"/>
          <w:szCs w:val="24"/>
        </w:rPr>
        <w:t xml:space="preserve"> </w:t>
      </w:r>
      <w:r w:rsidR="00F85D63" w:rsidRPr="00F85D63">
        <w:rPr>
          <w:rFonts w:eastAsia="Times New Roman"/>
          <w:sz w:val="24"/>
          <w:szCs w:val="24"/>
        </w:rPr>
        <w:t>районные и городские соревнования;</w:t>
      </w:r>
    </w:p>
    <w:p w:rsidR="00F85D63" w:rsidRPr="00F85D63" w:rsidRDefault="00F85D63" w:rsidP="007277EF">
      <w:pPr>
        <w:numPr>
          <w:ilvl w:val="0"/>
          <w:numId w:val="41"/>
        </w:numPr>
        <w:ind w:hanging="578"/>
        <w:jc w:val="both"/>
        <w:rPr>
          <w:rFonts w:ascii="Arial" w:eastAsia="Times New Roman" w:hAnsi="Arial" w:cs="Arial"/>
          <w:sz w:val="24"/>
          <w:szCs w:val="24"/>
        </w:rPr>
      </w:pPr>
      <w:r w:rsidRPr="00F85D63">
        <w:rPr>
          <w:rFonts w:eastAsia="Times New Roman"/>
          <w:sz w:val="24"/>
          <w:szCs w:val="24"/>
        </w:rPr>
        <w:t>Подвижные игры;</w:t>
      </w:r>
    </w:p>
    <w:p w:rsidR="00F85D63" w:rsidRPr="00F85D63" w:rsidRDefault="00F85D63" w:rsidP="007277EF">
      <w:pPr>
        <w:numPr>
          <w:ilvl w:val="0"/>
          <w:numId w:val="41"/>
        </w:numPr>
        <w:ind w:hanging="578"/>
        <w:jc w:val="both"/>
        <w:rPr>
          <w:rFonts w:ascii="Arial" w:eastAsia="Times New Roman" w:hAnsi="Arial" w:cs="Arial"/>
          <w:sz w:val="24"/>
          <w:szCs w:val="24"/>
        </w:rPr>
      </w:pPr>
      <w:r w:rsidRPr="00F85D63">
        <w:rPr>
          <w:rFonts w:eastAsia="Times New Roman"/>
          <w:sz w:val="24"/>
          <w:szCs w:val="24"/>
        </w:rPr>
        <w:t>Эстафеты.</w:t>
      </w:r>
    </w:p>
    <w:p w:rsidR="00F85D63" w:rsidRPr="00F85D63" w:rsidRDefault="00F85D63" w:rsidP="00F85D63">
      <w:pPr>
        <w:rPr>
          <w:rFonts w:eastAsia="Times New Roman"/>
          <w:b/>
          <w:sz w:val="24"/>
          <w:szCs w:val="24"/>
        </w:rPr>
      </w:pPr>
      <w:r w:rsidRPr="00F85D63">
        <w:rPr>
          <w:rFonts w:eastAsia="Times New Roman"/>
          <w:b/>
          <w:sz w:val="24"/>
          <w:szCs w:val="24"/>
        </w:rPr>
        <w:t xml:space="preserve">Количество и продолжительность занятий: </w:t>
      </w:r>
      <w:r w:rsidRPr="00F85D63">
        <w:rPr>
          <w:rFonts w:eastAsia="Times New Roman"/>
          <w:sz w:val="24"/>
          <w:szCs w:val="24"/>
        </w:rPr>
        <w:t>2 раза в неделю по 2 часа</w:t>
      </w:r>
      <w:r w:rsidR="007633BE">
        <w:rPr>
          <w:rFonts w:eastAsia="Times New Roman"/>
          <w:sz w:val="24"/>
          <w:szCs w:val="24"/>
        </w:rPr>
        <w:t xml:space="preserve"> на каждый этап обучения</w:t>
      </w:r>
      <w:r w:rsidRPr="00F85D63">
        <w:rPr>
          <w:rFonts w:eastAsia="Times New Roman"/>
          <w:sz w:val="24"/>
          <w:szCs w:val="24"/>
        </w:rPr>
        <w:t xml:space="preserve">. </w:t>
      </w:r>
    </w:p>
    <w:p w:rsidR="00F85D63" w:rsidRPr="00F85D63" w:rsidRDefault="00F85D63" w:rsidP="00F85D63">
      <w:pPr>
        <w:jc w:val="both"/>
        <w:rPr>
          <w:rFonts w:eastAsia="Times New Roman"/>
          <w:sz w:val="24"/>
          <w:szCs w:val="24"/>
        </w:rPr>
      </w:pPr>
      <w:r w:rsidRPr="00F85D63">
        <w:rPr>
          <w:rFonts w:eastAsia="Times New Roman"/>
          <w:sz w:val="24"/>
          <w:szCs w:val="24"/>
        </w:rPr>
        <w:lastRenderedPageBreak/>
        <w:t xml:space="preserve">          </w:t>
      </w:r>
    </w:p>
    <w:p w:rsidR="00F85D63" w:rsidRPr="00F85D63" w:rsidRDefault="00F85D63" w:rsidP="00F85D63">
      <w:pPr>
        <w:ind w:right="-142"/>
        <w:jc w:val="both"/>
        <w:rPr>
          <w:rFonts w:eastAsia="Times New Roman"/>
          <w:sz w:val="24"/>
          <w:szCs w:val="24"/>
          <w:u w:val="single"/>
        </w:rPr>
      </w:pPr>
      <w:r w:rsidRPr="00F85D63">
        <w:rPr>
          <w:rFonts w:eastAsia="Times New Roman"/>
          <w:sz w:val="24"/>
          <w:szCs w:val="24"/>
        </w:rPr>
        <w:t xml:space="preserve">     </w:t>
      </w:r>
      <w:r w:rsidRPr="00F85D63">
        <w:rPr>
          <w:rFonts w:eastAsia="Times New Roman"/>
          <w:b/>
          <w:sz w:val="24"/>
          <w:szCs w:val="24"/>
          <w:u w:val="single"/>
        </w:rPr>
        <w:t>Ожидаемые результаты</w:t>
      </w:r>
      <w:r w:rsidRPr="00F85D63">
        <w:rPr>
          <w:rFonts w:eastAsia="Times New Roman"/>
          <w:sz w:val="24"/>
          <w:szCs w:val="24"/>
          <w:u w:val="single"/>
        </w:rPr>
        <w:t>;</w:t>
      </w:r>
    </w:p>
    <w:p w:rsidR="00F85D63" w:rsidRPr="00F85D63" w:rsidRDefault="00F85D63" w:rsidP="00F85D63">
      <w:pPr>
        <w:jc w:val="both"/>
        <w:rPr>
          <w:rFonts w:eastAsia="Times New Roman"/>
          <w:sz w:val="24"/>
          <w:szCs w:val="24"/>
        </w:rPr>
      </w:pPr>
      <w:r w:rsidRPr="00F85D63">
        <w:rPr>
          <w:rFonts w:eastAsia="Times New Roman"/>
          <w:sz w:val="24"/>
          <w:szCs w:val="24"/>
        </w:rPr>
        <w:t>1. Занятия будут иметь оздоровительный эффект, так как они проводятся  в осенне-весенний период на свежем воздухе;</w:t>
      </w:r>
    </w:p>
    <w:p w:rsidR="00F85D63" w:rsidRPr="00F85D63" w:rsidRDefault="00F85D63" w:rsidP="00F85D63">
      <w:pPr>
        <w:jc w:val="both"/>
        <w:rPr>
          <w:rFonts w:eastAsia="Times New Roman"/>
          <w:sz w:val="24"/>
          <w:szCs w:val="24"/>
        </w:rPr>
      </w:pPr>
      <w:r w:rsidRPr="00F85D63">
        <w:rPr>
          <w:rFonts w:eastAsia="Times New Roman"/>
          <w:sz w:val="24"/>
          <w:szCs w:val="24"/>
        </w:rPr>
        <w:t>2. дети овладеют техническими приемами и тактическими взаимодействиями, научатся играть в мини-футбол.</w:t>
      </w:r>
    </w:p>
    <w:p w:rsidR="00F85D63" w:rsidRPr="00F85D63" w:rsidRDefault="00F85D63" w:rsidP="00F85D63">
      <w:pPr>
        <w:jc w:val="both"/>
        <w:rPr>
          <w:rFonts w:eastAsia="Times New Roman"/>
          <w:sz w:val="24"/>
          <w:szCs w:val="24"/>
          <w:u w:val="single"/>
        </w:rPr>
      </w:pPr>
      <w:r w:rsidRPr="00F85D63">
        <w:rPr>
          <w:rFonts w:eastAsia="Times New Roman"/>
          <w:sz w:val="24"/>
          <w:szCs w:val="24"/>
          <w:u w:val="single"/>
        </w:rPr>
        <w:t>Обучающиеся должны знать и иметь представление:</w:t>
      </w:r>
    </w:p>
    <w:p w:rsidR="00F85D63" w:rsidRPr="00F85D63" w:rsidRDefault="00F85D63" w:rsidP="00F85D63">
      <w:pPr>
        <w:jc w:val="both"/>
        <w:rPr>
          <w:rFonts w:eastAsia="Times New Roman"/>
          <w:sz w:val="24"/>
          <w:szCs w:val="24"/>
        </w:rPr>
      </w:pPr>
      <w:r w:rsidRPr="00F85D63">
        <w:rPr>
          <w:rFonts w:eastAsia="Times New Roman"/>
          <w:sz w:val="24"/>
          <w:szCs w:val="24"/>
        </w:rPr>
        <w:t>1. об особенностях зарождения, истории мини-футбола;</w:t>
      </w:r>
    </w:p>
    <w:p w:rsidR="00F85D63" w:rsidRPr="00F85D63" w:rsidRDefault="00F85D63" w:rsidP="00F85D63">
      <w:pPr>
        <w:jc w:val="both"/>
        <w:rPr>
          <w:rFonts w:eastAsia="Times New Roman"/>
          <w:sz w:val="24"/>
          <w:szCs w:val="24"/>
        </w:rPr>
      </w:pPr>
      <w:r w:rsidRPr="00F85D63">
        <w:rPr>
          <w:rFonts w:eastAsia="Times New Roman"/>
          <w:sz w:val="24"/>
          <w:szCs w:val="24"/>
        </w:rPr>
        <w:t>2. о физических качествах и правилах их тестирования;</w:t>
      </w:r>
    </w:p>
    <w:p w:rsidR="00F85D63" w:rsidRPr="00F85D63" w:rsidRDefault="00F85D63" w:rsidP="00F85D63">
      <w:pPr>
        <w:jc w:val="both"/>
        <w:rPr>
          <w:rFonts w:eastAsia="Times New Roman"/>
          <w:sz w:val="24"/>
          <w:szCs w:val="24"/>
        </w:rPr>
      </w:pPr>
      <w:r w:rsidRPr="00F85D63">
        <w:rPr>
          <w:rFonts w:eastAsia="Times New Roman"/>
          <w:sz w:val="24"/>
          <w:szCs w:val="24"/>
        </w:rPr>
        <w:t>3. основы личной гигиены, причины травматизма при занятии мини-футболом и правила его предупреждения;</w:t>
      </w:r>
    </w:p>
    <w:p w:rsidR="00F85D63" w:rsidRPr="00F85D63" w:rsidRDefault="00F85D63" w:rsidP="00F85D63">
      <w:pPr>
        <w:jc w:val="both"/>
        <w:rPr>
          <w:rFonts w:eastAsia="Times New Roman"/>
          <w:sz w:val="24"/>
          <w:szCs w:val="24"/>
        </w:rPr>
      </w:pPr>
      <w:r w:rsidRPr="00F85D63">
        <w:rPr>
          <w:rFonts w:eastAsia="Times New Roman"/>
          <w:sz w:val="24"/>
          <w:szCs w:val="24"/>
        </w:rPr>
        <w:t>4. уметь организовать самостоятельные занятия мини-футболом, а также, с группой товарищей;</w:t>
      </w:r>
    </w:p>
    <w:p w:rsidR="00F85D63" w:rsidRPr="00F85D63" w:rsidRDefault="00F85D63" w:rsidP="00F85D63">
      <w:pPr>
        <w:jc w:val="both"/>
        <w:rPr>
          <w:rFonts w:eastAsia="Times New Roman"/>
          <w:sz w:val="24"/>
          <w:szCs w:val="24"/>
        </w:rPr>
      </w:pPr>
      <w:r w:rsidRPr="00F85D63">
        <w:rPr>
          <w:rFonts w:eastAsia="Times New Roman"/>
          <w:sz w:val="24"/>
          <w:szCs w:val="24"/>
        </w:rPr>
        <w:t>5. организовывать и проводить соревнования по мини-футболу в классе, во дворе, в оздоровительном лагере и др.</w:t>
      </w:r>
    </w:p>
    <w:p w:rsidR="00F85D63" w:rsidRPr="00F85D63" w:rsidRDefault="00F85D63" w:rsidP="00F85D63">
      <w:pPr>
        <w:rPr>
          <w:rFonts w:eastAsia="Times New Roman"/>
          <w:b/>
          <w:sz w:val="24"/>
          <w:szCs w:val="24"/>
        </w:rPr>
      </w:pPr>
      <w:r w:rsidRPr="00F85D63">
        <w:rPr>
          <w:rFonts w:eastAsia="Times New Roman"/>
          <w:b/>
          <w:sz w:val="24"/>
          <w:szCs w:val="24"/>
        </w:rPr>
        <w:t xml:space="preserve">1 </w:t>
      </w:r>
      <w:r w:rsidR="00561DEA">
        <w:rPr>
          <w:rFonts w:eastAsia="Times New Roman"/>
          <w:b/>
          <w:sz w:val="24"/>
          <w:szCs w:val="24"/>
        </w:rPr>
        <w:t>этапа</w:t>
      </w:r>
      <w:r w:rsidRPr="00F85D63">
        <w:rPr>
          <w:rFonts w:eastAsia="Times New Roman"/>
          <w:b/>
          <w:sz w:val="24"/>
          <w:szCs w:val="24"/>
        </w:rPr>
        <w:t xml:space="preserve"> обучения</w:t>
      </w:r>
    </w:p>
    <w:p w:rsidR="00F85D63" w:rsidRPr="00F85D63" w:rsidRDefault="00F85D63" w:rsidP="00F85D63">
      <w:pPr>
        <w:jc w:val="both"/>
        <w:rPr>
          <w:rFonts w:ascii="Arial" w:eastAsia="Times New Roman" w:hAnsi="Arial" w:cs="Arial"/>
          <w:sz w:val="24"/>
          <w:szCs w:val="24"/>
        </w:rPr>
      </w:pPr>
      <w:r w:rsidRPr="00F85D63">
        <w:rPr>
          <w:rFonts w:eastAsia="Times New Roman"/>
          <w:sz w:val="24"/>
          <w:szCs w:val="24"/>
        </w:rPr>
        <w:t>К концу учебного года учащиеся:</w:t>
      </w:r>
    </w:p>
    <w:p w:rsidR="00F85D63" w:rsidRPr="00F85D63" w:rsidRDefault="00F85D63" w:rsidP="00561DEA">
      <w:pPr>
        <w:numPr>
          <w:ilvl w:val="0"/>
          <w:numId w:val="42"/>
        </w:numPr>
        <w:tabs>
          <w:tab w:val="clear" w:pos="720"/>
        </w:tabs>
        <w:ind w:left="426" w:hanging="426"/>
        <w:jc w:val="both"/>
        <w:rPr>
          <w:rFonts w:ascii="Arial" w:eastAsia="Times New Roman" w:hAnsi="Arial" w:cs="Arial"/>
          <w:sz w:val="24"/>
          <w:szCs w:val="24"/>
        </w:rPr>
      </w:pPr>
      <w:r w:rsidRPr="00F85D63">
        <w:rPr>
          <w:rFonts w:eastAsia="Times New Roman"/>
          <w:sz w:val="24"/>
          <w:szCs w:val="24"/>
        </w:rPr>
        <w:t>Приобретают теоретические знания по всем разделам теоретической подготовки.</w:t>
      </w:r>
    </w:p>
    <w:p w:rsidR="00F85D63" w:rsidRPr="00F85D63" w:rsidRDefault="00F85D63" w:rsidP="00561DEA">
      <w:pPr>
        <w:numPr>
          <w:ilvl w:val="0"/>
          <w:numId w:val="42"/>
        </w:numPr>
        <w:tabs>
          <w:tab w:val="clear" w:pos="720"/>
        </w:tabs>
        <w:ind w:left="426" w:hanging="426"/>
        <w:jc w:val="both"/>
        <w:rPr>
          <w:rFonts w:ascii="Arial" w:eastAsia="Times New Roman" w:hAnsi="Arial" w:cs="Arial"/>
          <w:sz w:val="24"/>
          <w:szCs w:val="24"/>
        </w:rPr>
      </w:pPr>
      <w:r w:rsidRPr="00F85D63">
        <w:rPr>
          <w:rFonts w:eastAsia="Times New Roman"/>
          <w:sz w:val="24"/>
          <w:szCs w:val="24"/>
        </w:rPr>
        <w:t>Осваивают основные средства ОФП</w:t>
      </w:r>
    </w:p>
    <w:p w:rsidR="00F85D63" w:rsidRPr="00F85D63" w:rsidRDefault="00F85D63" w:rsidP="00561DEA">
      <w:pPr>
        <w:numPr>
          <w:ilvl w:val="0"/>
          <w:numId w:val="42"/>
        </w:numPr>
        <w:tabs>
          <w:tab w:val="clear" w:pos="720"/>
        </w:tabs>
        <w:ind w:left="426" w:hanging="426"/>
        <w:jc w:val="both"/>
        <w:rPr>
          <w:rFonts w:ascii="Arial" w:eastAsia="Times New Roman" w:hAnsi="Arial" w:cs="Arial"/>
          <w:sz w:val="24"/>
          <w:szCs w:val="24"/>
        </w:rPr>
      </w:pPr>
      <w:r w:rsidRPr="00F85D63">
        <w:rPr>
          <w:rFonts w:eastAsia="Times New Roman"/>
          <w:sz w:val="24"/>
          <w:szCs w:val="24"/>
        </w:rPr>
        <w:t>Осваивают основные приёмы игры в мини-футбол (перемещения, удары по мячу ногой, головой, остановки мяча, ведение мяча, обманные движения).</w:t>
      </w:r>
    </w:p>
    <w:p w:rsidR="00F85D63" w:rsidRPr="00F85D63" w:rsidRDefault="00F85D63" w:rsidP="00561DEA">
      <w:pPr>
        <w:numPr>
          <w:ilvl w:val="0"/>
          <w:numId w:val="42"/>
        </w:numPr>
        <w:tabs>
          <w:tab w:val="clear" w:pos="720"/>
        </w:tabs>
        <w:ind w:left="426" w:hanging="426"/>
        <w:jc w:val="both"/>
        <w:rPr>
          <w:rFonts w:ascii="Arial" w:eastAsia="Times New Roman" w:hAnsi="Arial" w:cs="Arial"/>
          <w:sz w:val="24"/>
          <w:szCs w:val="24"/>
        </w:rPr>
      </w:pPr>
      <w:r w:rsidRPr="00F85D63">
        <w:rPr>
          <w:rFonts w:eastAsia="Times New Roman"/>
          <w:sz w:val="24"/>
          <w:szCs w:val="24"/>
        </w:rPr>
        <w:t>Выполняют основные действия игры вратаря.</w:t>
      </w:r>
    </w:p>
    <w:p w:rsidR="00F85D63" w:rsidRPr="00F85D63" w:rsidRDefault="00F85D63" w:rsidP="00561DEA">
      <w:pPr>
        <w:numPr>
          <w:ilvl w:val="0"/>
          <w:numId w:val="42"/>
        </w:numPr>
        <w:tabs>
          <w:tab w:val="clear" w:pos="720"/>
        </w:tabs>
        <w:ind w:left="426" w:hanging="426"/>
        <w:jc w:val="both"/>
        <w:rPr>
          <w:rFonts w:ascii="Arial" w:eastAsia="Times New Roman" w:hAnsi="Arial" w:cs="Arial"/>
          <w:sz w:val="24"/>
          <w:szCs w:val="24"/>
        </w:rPr>
      </w:pPr>
      <w:r w:rsidRPr="00F85D63">
        <w:rPr>
          <w:rFonts w:eastAsia="Times New Roman"/>
          <w:sz w:val="24"/>
          <w:szCs w:val="24"/>
        </w:rPr>
        <w:t>Умеют ориентироваться в действиях с партнёрами и соперниками.</w:t>
      </w:r>
    </w:p>
    <w:p w:rsidR="00F85D63" w:rsidRPr="00F85D63" w:rsidRDefault="00F85D63" w:rsidP="00561DEA">
      <w:pPr>
        <w:numPr>
          <w:ilvl w:val="0"/>
          <w:numId w:val="42"/>
        </w:numPr>
        <w:tabs>
          <w:tab w:val="clear" w:pos="720"/>
        </w:tabs>
        <w:ind w:left="426" w:hanging="426"/>
        <w:jc w:val="both"/>
        <w:rPr>
          <w:rFonts w:ascii="Arial" w:eastAsia="Times New Roman" w:hAnsi="Arial" w:cs="Arial"/>
          <w:sz w:val="24"/>
          <w:szCs w:val="24"/>
        </w:rPr>
      </w:pPr>
      <w:r w:rsidRPr="00F85D63">
        <w:rPr>
          <w:rFonts w:eastAsia="Times New Roman"/>
          <w:sz w:val="24"/>
          <w:szCs w:val="24"/>
        </w:rPr>
        <w:t>Применяют изученные способы ударов по мячу и способы остановки мяча.</w:t>
      </w:r>
    </w:p>
    <w:p w:rsidR="00F85D63" w:rsidRPr="00F85D63" w:rsidRDefault="00F85D63" w:rsidP="00561DEA">
      <w:pPr>
        <w:numPr>
          <w:ilvl w:val="0"/>
          <w:numId w:val="42"/>
        </w:numPr>
        <w:tabs>
          <w:tab w:val="clear" w:pos="720"/>
        </w:tabs>
        <w:ind w:left="426" w:hanging="426"/>
        <w:jc w:val="both"/>
        <w:rPr>
          <w:rFonts w:ascii="Arial" w:eastAsia="Times New Roman" w:hAnsi="Arial" w:cs="Arial"/>
          <w:sz w:val="24"/>
          <w:szCs w:val="24"/>
        </w:rPr>
      </w:pPr>
      <w:r w:rsidRPr="00F85D63">
        <w:rPr>
          <w:rFonts w:eastAsia="Times New Roman"/>
          <w:sz w:val="24"/>
          <w:szCs w:val="24"/>
        </w:rPr>
        <w:t>Осваивают основы коллективной игры (взаимодействие двух и более игроков),</w:t>
      </w:r>
    </w:p>
    <w:p w:rsidR="00F85D63" w:rsidRPr="00F85D63" w:rsidRDefault="00F85D63" w:rsidP="00561DEA">
      <w:pPr>
        <w:numPr>
          <w:ilvl w:val="0"/>
          <w:numId w:val="42"/>
        </w:numPr>
        <w:tabs>
          <w:tab w:val="clear" w:pos="720"/>
        </w:tabs>
        <w:ind w:left="426" w:hanging="426"/>
        <w:jc w:val="both"/>
        <w:rPr>
          <w:rFonts w:ascii="Arial" w:eastAsia="Times New Roman" w:hAnsi="Arial" w:cs="Arial"/>
          <w:sz w:val="24"/>
          <w:szCs w:val="24"/>
        </w:rPr>
      </w:pPr>
      <w:r w:rsidRPr="00F85D63">
        <w:rPr>
          <w:rFonts w:eastAsia="Times New Roman"/>
          <w:sz w:val="24"/>
          <w:szCs w:val="24"/>
        </w:rPr>
        <w:t xml:space="preserve"> Ориентируются при розыгрыше соперниками стандартной ситуации.</w:t>
      </w:r>
    </w:p>
    <w:p w:rsidR="00F85D63" w:rsidRPr="00F85D63" w:rsidRDefault="00F85D63" w:rsidP="00561DEA">
      <w:pPr>
        <w:numPr>
          <w:ilvl w:val="0"/>
          <w:numId w:val="42"/>
        </w:numPr>
        <w:tabs>
          <w:tab w:val="clear" w:pos="720"/>
        </w:tabs>
        <w:ind w:left="426" w:hanging="426"/>
        <w:jc w:val="both"/>
        <w:rPr>
          <w:rFonts w:ascii="Arial" w:eastAsia="Times New Roman" w:hAnsi="Arial" w:cs="Arial"/>
          <w:sz w:val="24"/>
          <w:szCs w:val="24"/>
        </w:rPr>
      </w:pPr>
      <w:r w:rsidRPr="00F85D63">
        <w:rPr>
          <w:rFonts w:eastAsia="Times New Roman"/>
          <w:sz w:val="24"/>
          <w:szCs w:val="24"/>
        </w:rPr>
        <w:t xml:space="preserve"> Играют в мини-футбол.</w:t>
      </w:r>
    </w:p>
    <w:p w:rsidR="00F85D63" w:rsidRPr="00F85D63" w:rsidRDefault="00F85D63" w:rsidP="00F85D63">
      <w:pPr>
        <w:numPr>
          <w:ilvl w:val="0"/>
          <w:numId w:val="42"/>
        </w:numPr>
        <w:contextualSpacing/>
        <w:rPr>
          <w:rFonts w:ascii="Arial" w:eastAsia="Times New Roman" w:hAnsi="Arial" w:cs="Arial"/>
          <w:sz w:val="24"/>
          <w:szCs w:val="24"/>
        </w:rPr>
      </w:pPr>
      <w:r w:rsidRPr="00F85D63">
        <w:rPr>
          <w:rFonts w:eastAsia="Times New Roman"/>
          <w:sz w:val="24"/>
          <w:szCs w:val="24"/>
        </w:rPr>
        <w:t xml:space="preserve"> Осваивают основы судейской и инструкторской практики.</w:t>
      </w:r>
    </w:p>
    <w:p w:rsidR="00F85D63" w:rsidRPr="00F85D63" w:rsidRDefault="00F85D63" w:rsidP="00F85D63">
      <w:pPr>
        <w:rPr>
          <w:rFonts w:ascii="Arial" w:eastAsia="Times New Roman" w:hAnsi="Arial" w:cs="Arial"/>
          <w:sz w:val="24"/>
          <w:szCs w:val="24"/>
        </w:rPr>
      </w:pPr>
      <w:r w:rsidRPr="00F85D63">
        <w:rPr>
          <w:rFonts w:eastAsia="Times New Roman"/>
          <w:b/>
          <w:bCs/>
          <w:sz w:val="24"/>
          <w:szCs w:val="24"/>
        </w:rPr>
        <w:t xml:space="preserve">2 </w:t>
      </w:r>
      <w:r w:rsidR="00561DEA">
        <w:rPr>
          <w:rFonts w:eastAsia="Times New Roman"/>
          <w:b/>
          <w:bCs/>
          <w:sz w:val="24"/>
          <w:szCs w:val="24"/>
        </w:rPr>
        <w:t>этапа</w:t>
      </w:r>
      <w:r w:rsidRPr="00F85D63">
        <w:rPr>
          <w:rFonts w:eastAsia="Times New Roman"/>
          <w:b/>
          <w:bCs/>
          <w:sz w:val="24"/>
          <w:szCs w:val="24"/>
        </w:rPr>
        <w:t xml:space="preserve"> обучения</w:t>
      </w:r>
    </w:p>
    <w:p w:rsidR="00F85D63" w:rsidRPr="00F85D63" w:rsidRDefault="00F85D63" w:rsidP="00F85D63">
      <w:pPr>
        <w:jc w:val="both"/>
        <w:rPr>
          <w:rFonts w:ascii="Arial" w:eastAsia="Times New Roman" w:hAnsi="Arial" w:cs="Arial"/>
          <w:sz w:val="24"/>
          <w:szCs w:val="24"/>
        </w:rPr>
      </w:pPr>
      <w:r w:rsidRPr="00F85D63">
        <w:rPr>
          <w:rFonts w:eastAsia="Times New Roman"/>
          <w:sz w:val="24"/>
          <w:szCs w:val="24"/>
        </w:rPr>
        <w:t>К концу учебного года учащиеся:</w:t>
      </w:r>
    </w:p>
    <w:p w:rsidR="00F85D63" w:rsidRPr="00F85D63" w:rsidRDefault="00561DEA" w:rsidP="00561DEA">
      <w:pPr>
        <w:tabs>
          <w:tab w:val="left" w:pos="142"/>
          <w:tab w:val="left" w:pos="1134"/>
        </w:tabs>
        <w:contextualSpacing/>
        <w:jc w:val="both"/>
        <w:rPr>
          <w:rFonts w:ascii="Arial" w:eastAsia="Times New Roman" w:hAnsi="Arial" w:cs="Arial"/>
          <w:sz w:val="24"/>
          <w:szCs w:val="24"/>
        </w:rPr>
      </w:pPr>
      <w:r>
        <w:rPr>
          <w:rFonts w:eastAsia="Times New Roman"/>
          <w:sz w:val="24"/>
          <w:szCs w:val="24"/>
        </w:rPr>
        <w:t xml:space="preserve">1. </w:t>
      </w:r>
      <w:r w:rsidR="00F85D63" w:rsidRPr="00F85D63">
        <w:rPr>
          <w:rFonts w:eastAsia="Times New Roman"/>
          <w:sz w:val="24"/>
          <w:szCs w:val="24"/>
        </w:rPr>
        <w:t>Приобретают теоретические знания по всем разделам теоретической подготовки.</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Знают и применяют основы атакующих и защитных действий.</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Владеют следующими техническими приёмами: перемещения в сочетании с техникой владения мячом, удары головой в прыжке, ведение правой и левой ногой, изменение направления и ритм движения.</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Знают основные правила игры в мини-футбол.</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Применяют в практической игре: обманные движения и отбор мяча, групповые комбинации.</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Выполняют «финты» с учётом игрового места в составе команды.</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Умеют оценивать игровую ситуацию.</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Осуществляют переход от обороны к атаке.</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Выполняют простейшие комбинации в стандартных ситуациях.</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Умеют оценивать свои игровые действия.</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Осваивают действия вратаря (занимать правильную позицию при «угловом», «штрафном», свободном ударах вблизи своих ворот).</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Приобретают практику судейства игр.</w:t>
      </w:r>
    </w:p>
    <w:p w:rsidR="00F85D63" w:rsidRPr="00F85D63" w:rsidRDefault="00F85D63" w:rsidP="00561DEA">
      <w:pPr>
        <w:numPr>
          <w:ilvl w:val="0"/>
          <w:numId w:val="43"/>
        </w:numPr>
        <w:tabs>
          <w:tab w:val="clear" w:pos="720"/>
          <w:tab w:val="left" w:pos="142"/>
          <w:tab w:val="num" w:pos="426"/>
          <w:tab w:val="left" w:pos="1134"/>
        </w:tabs>
        <w:ind w:hanging="720"/>
        <w:jc w:val="both"/>
        <w:rPr>
          <w:rFonts w:ascii="Arial" w:eastAsia="Times New Roman" w:hAnsi="Arial" w:cs="Arial"/>
          <w:sz w:val="24"/>
          <w:szCs w:val="24"/>
        </w:rPr>
      </w:pPr>
      <w:r w:rsidRPr="00F85D63">
        <w:rPr>
          <w:rFonts w:eastAsia="Times New Roman"/>
          <w:sz w:val="24"/>
          <w:szCs w:val="24"/>
        </w:rPr>
        <w:t>Играют в мини-футбол.</w:t>
      </w:r>
    </w:p>
    <w:p w:rsidR="00F85D63" w:rsidRPr="00F85D63" w:rsidRDefault="00F85D63" w:rsidP="00F85D63">
      <w:pPr>
        <w:jc w:val="both"/>
        <w:rPr>
          <w:rFonts w:ascii="Arial" w:eastAsia="Times New Roman" w:hAnsi="Arial" w:cs="Arial"/>
          <w:sz w:val="24"/>
          <w:szCs w:val="24"/>
        </w:rPr>
      </w:pPr>
      <w:r w:rsidRPr="00F85D63">
        <w:rPr>
          <w:rFonts w:eastAsia="Times New Roman"/>
          <w:sz w:val="24"/>
          <w:szCs w:val="24"/>
        </w:rPr>
        <w:t>У детей повышается уровень функциональной подготовки. Улучшается координация движений, скорость перемещения, мобильность. Появляется мотивация к учебной деятельности.</w:t>
      </w:r>
    </w:p>
    <w:p w:rsidR="00F85D63" w:rsidRPr="00F85D63" w:rsidRDefault="00F85D63" w:rsidP="00F85D63">
      <w:pPr>
        <w:jc w:val="both"/>
        <w:rPr>
          <w:rFonts w:eastAsia="Times New Roman"/>
          <w:sz w:val="24"/>
          <w:szCs w:val="24"/>
        </w:rPr>
      </w:pPr>
      <w:r w:rsidRPr="00F85D63">
        <w:rPr>
          <w:rFonts w:eastAsia="Times New Roman"/>
          <w:sz w:val="24"/>
          <w:szCs w:val="24"/>
          <w:u w:val="single"/>
        </w:rPr>
        <w:t>Учащиеся должны уметь</w:t>
      </w:r>
      <w:r w:rsidRPr="00F85D63">
        <w:rPr>
          <w:rFonts w:eastAsia="Times New Roman"/>
          <w:sz w:val="24"/>
          <w:szCs w:val="24"/>
        </w:rPr>
        <w:t>:</w:t>
      </w:r>
    </w:p>
    <w:p w:rsidR="00F85D63" w:rsidRPr="00F85D63" w:rsidRDefault="00F85D63" w:rsidP="00F85D63">
      <w:pPr>
        <w:jc w:val="both"/>
        <w:rPr>
          <w:rFonts w:eastAsia="Times New Roman"/>
          <w:sz w:val="24"/>
          <w:szCs w:val="24"/>
        </w:rPr>
      </w:pPr>
      <w:r w:rsidRPr="00F85D63">
        <w:rPr>
          <w:rFonts w:eastAsia="Times New Roman"/>
          <w:sz w:val="24"/>
          <w:szCs w:val="24"/>
        </w:rPr>
        <w:t>1. выполнять требования по физической подготовке в соответствии с возрастом;</w:t>
      </w:r>
    </w:p>
    <w:p w:rsidR="00F85D63" w:rsidRPr="00F85D63" w:rsidRDefault="00F85D63" w:rsidP="00F85D63">
      <w:pPr>
        <w:jc w:val="both"/>
        <w:rPr>
          <w:rFonts w:eastAsia="Times New Roman"/>
          <w:sz w:val="24"/>
          <w:szCs w:val="24"/>
        </w:rPr>
      </w:pPr>
      <w:r w:rsidRPr="00F85D63">
        <w:rPr>
          <w:rFonts w:eastAsia="Times New Roman"/>
          <w:sz w:val="24"/>
          <w:szCs w:val="24"/>
        </w:rPr>
        <w:t>2. владеть тактико – техническими приемами мини-футбола;</w:t>
      </w:r>
    </w:p>
    <w:p w:rsidR="00F85D63" w:rsidRPr="00F85D63" w:rsidRDefault="00F85D63" w:rsidP="00F85D63">
      <w:pPr>
        <w:shd w:val="clear" w:color="auto" w:fill="FFFFFF"/>
        <w:spacing w:after="120" w:line="240" w:lineRule="atLeast"/>
        <w:jc w:val="both"/>
        <w:rPr>
          <w:rFonts w:eastAsia="Times New Roman"/>
          <w:sz w:val="24"/>
          <w:szCs w:val="24"/>
        </w:rPr>
      </w:pPr>
      <w:r w:rsidRPr="00F85D63">
        <w:rPr>
          <w:rFonts w:eastAsia="Times New Roman"/>
          <w:sz w:val="24"/>
          <w:szCs w:val="24"/>
        </w:rPr>
        <w:t>3. Знать основы судейства;</w:t>
      </w:r>
    </w:p>
    <w:p w:rsidR="00F85D63" w:rsidRPr="00F85D63" w:rsidRDefault="00F85D63" w:rsidP="00F85D63">
      <w:pPr>
        <w:shd w:val="clear" w:color="auto" w:fill="FFFFFF"/>
        <w:spacing w:after="120" w:line="240" w:lineRule="atLeast"/>
        <w:jc w:val="both"/>
        <w:rPr>
          <w:rFonts w:eastAsia="Times New Roman"/>
          <w:sz w:val="24"/>
          <w:szCs w:val="24"/>
          <w:u w:val="single"/>
        </w:rPr>
      </w:pPr>
      <w:r w:rsidRPr="00F85D63">
        <w:rPr>
          <w:rFonts w:eastAsia="Times New Roman"/>
          <w:sz w:val="24"/>
          <w:szCs w:val="24"/>
          <w:u w:val="single"/>
        </w:rPr>
        <w:t>Требования к уровню обучающихся:</w:t>
      </w:r>
    </w:p>
    <w:p w:rsidR="00F85D63" w:rsidRPr="00F85D63" w:rsidRDefault="00F85D63" w:rsidP="00F85D63">
      <w:pPr>
        <w:jc w:val="both"/>
        <w:rPr>
          <w:rFonts w:eastAsia="Times New Roman"/>
          <w:sz w:val="24"/>
          <w:szCs w:val="24"/>
        </w:rPr>
      </w:pPr>
      <w:r w:rsidRPr="00F85D63">
        <w:rPr>
          <w:rFonts w:eastAsia="Times New Roman"/>
          <w:sz w:val="24"/>
          <w:szCs w:val="24"/>
        </w:rPr>
        <w:t xml:space="preserve"> наличие интереса к спорту; стремление к спортивному самовыражению; </w:t>
      </w:r>
    </w:p>
    <w:p w:rsidR="00F85D63" w:rsidRPr="00F85D63" w:rsidRDefault="00F85D63" w:rsidP="00F85D63">
      <w:pPr>
        <w:jc w:val="both"/>
        <w:rPr>
          <w:rFonts w:eastAsia="Times New Roman"/>
          <w:sz w:val="24"/>
          <w:szCs w:val="24"/>
        </w:rPr>
      </w:pPr>
      <w:r w:rsidRPr="00F85D63">
        <w:rPr>
          <w:rFonts w:eastAsia="Times New Roman"/>
          <w:sz w:val="24"/>
          <w:szCs w:val="24"/>
        </w:rPr>
        <w:t xml:space="preserve"> владение основами спортивной грамоты; </w:t>
      </w:r>
    </w:p>
    <w:p w:rsidR="00F85D63" w:rsidRPr="00F85D63" w:rsidRDefault="00F85D63" w:rsidP="00F85D63">
      <w:pPr>
        <w:jc w:val="both"/>
        <w:rPr>
          <w:rFonts w:eastAsia="Times New Roman"/>
          <w:sz w:val="24"/>
          <w:szCs w:val="24"/>
        </w:rPr>
      </w:pPr>
      <w:r w:rsidRPr="00F85D63">
        <w:rPr>
          <w:rFonts w:eastAsia="Times New Roman"/>
          <w:sz w:val="24"/>
          <w:szCs w:val="24"/>
        </w:rPr>
        <w:t xml:space="preserve"> проявление навыков коллективной деятельности; </w:t>
      </w:r>
    </w:p>
    <w:p w:rsidR="00F85D63" w:rsidRPr="00F85D63" w:rsidRDefault="00F85D63" w:rsidP="00F85D63">
      <w:pPr>
        <w:jc w:val="both"/>
        <w:rPr>
          <w:rFonts w:eastAsia="Times New Roman"/>
          <w:sz w:val="24"/>
          <w:szCs w:val="24"/>
        </w:rPr>
      </w:pPr>
      <w:r w:rsidRPr="00F85D63">
        <w:rPr>
          <w:rFonts w:eastAsia="Times New Roman"/>
          <w:sz w:val="24"/>
          <w:szCs w:val="24"/>
        </w:rPr>
        <w:t xml:space="preserve"> умение двигаться по площадке, не бояться соперников, культура поведения в игре; </w:t>
      </w:r>
    </w:p>
    <w:p w:rsidR="00F85D63" w:rsidRPr="00F85D63" w:rsidRDefault="00F85D63" w:rsidP="00F85D63">
      <w:pPr>
        <w:jc w:val="both"/>
        <w:rPr>
          <w:rFonts w:eastAsia="Times New Roman"/>
          <w:sz w:val="24"/>
          <w:szCs w:val="24"/>
        </w:rPr>
      </w:pPr>
      <w:r w:rsidRPr="00F85D63">
        <w:rPr>
          <w:rFonts w:eastAsia="Times New Roman"/>
          <w:sz w:val="24"/>
          <w:szCs w:val="24"/>
        </w:rPr>
        <w:lastRenderedPageBreak/>
        <w:t> стремление к победе, умение выполнять команды тренера;</w:t>
      </w:r>
    </w:p>
    <w:p w:rsidR="00F85D63" w:rsidRPr="00F85D63" w:rsidRDefault="00F85D63" w:rsidP="00F85D63">
      <w:pPr>
        <w:jc w:val="both"/>
        <w:rPr>
          <w:rFonts w:eastAsia="Times New Roman"/>
          <w:sz w:val="24"/>
          <w:szCs w:val="24"/>
        </w:rPr>
      </w:pPr>
      <w:r w:rsidRPr="00F85D63">
        <w:rPr>
          <w:rFonts w:eastAsia="Times New Roman"/>
          <w:sz w:val="24"/>
          <w:szCs w:val="24"/>
        </w:rPr>
        <w:t> овладение навыками ОФП;</w:t>
      </w:r>
    </w:p>
    <w:p w:rsidR="00F85D63" w:rsidRPr="00F85D63" w:rsidRDefault="00F85D63" w:rsidP="00F85D63">
      <w:pPr>
        <w:jc w:val="both"/>
        <w:rPr>
          <w:rFonts w:eastAsia="Times New Roman"/>
          <w:sz w:val="24"/>
          <w:szCs w:val="24"/>
          <w:u w:val="single"/>
        </w:rPr>
      </w:pPr>
    </w:p>
    <w:p w:rsidR="00F85D63" w:rsidRPr="00F85D63" w:rsidRDefault="00F85D63" w:rsidP="00F85D63">
      <w:pPr>
        <w:jc w:val="both"/>
        <w:rPr>
          <w:rFonts w:eastAsia="Times New Roman"/>
          <w:sz w:val="24"/>
          <w:szCs w:val="24"/>
        </w:rPr>
      </w:pPr>
      <w:r w:rsidRPr="00F85D63">
        <w:rPr>
          <w:rFonts w:eastAsia="Times New Roman"/>
          <w:sz w:val="24"/>
          <w:szCs w:val="24"/>
        </w:rPr>
        <w:t xml:space="preserve"> Игра в мини – футбол способствует развитию личностных качеств занимающихся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занятия  и активно проявляются в разнообразных видах деятельности, выходящих за рамки  игр в мини-футбол.</w:t>
      </w:r>
    </w:p>
    <w:p w:rsidR="00F85D63" w:rsidRPr="00F85D63" w:rsidRDefault="00F85D63" w:rsidP="00F85D63">
      <w:pPr>
        <w:jc w:val="both"/>
        <w:rPr>
          <w:rFonts w:eastAsia="Times New Roman"/>
          <w:sz w:val="24"/>
          <w:szCs w:val="24"/>
          <w:u w:val="single"/>
        </w:rPr>
      </w:pPr>
      <w:r w:rsidRPr="00F85D63">
        <w:rPr>
          <w:rFonts w:eastAsia="Times New Roman"/>
          <w:sz w:val="24"/>
          <w:szCs w:val="24"/>
          <w:u w:val="single"/>
        </w:rPr>
        <w:t>Универсальными компетенциями  у занимающихся  на этапе начального  образования  являются:</w:t>
      </w:r>
    </w:p>
    <w:p w:rsidR="00F85D63" w:rsidRPr="00F85D63" w:rsidRDefault="00F85D63" w:rsidP="00F85D63">
      <w:pPr>
        <w:jc w:val="both"/>
        <w:rPr>
          <w:rFonts w:eastAsia="Times New Roman"/>
          <w:sz w:val="24"/>
          <w:szCs w:val="24"/>
        </w:rPr>
      </w:pPr>
      <w:r w:rsidRPr="00F85D63">
        <w:rPr>
          <w:rFonts w:eastAsia="Times New Roman"/>
          <w:sz w:val="24"/>
          <w:szCs w:val="24"/>
        </w:rPr>
        <w:t>— умения организовывать собственную деятельность, выбирать и использовать средства для достижения ее цели;</w:t>
      </w:r>
    </w:p>
    <w:p w:rsidR="00F85D63" w:rsidRPr="00F85D63" w:rsidRDefault="00F85D63" w:rsidP="00F85D63">
      <w:pPr>
        <w:jc w:val="both"/>
        <w:rPr>
          <w:rFonts w:eastAsia="Times New Roman"/>
          <w:sz w:val="24"/>
          <w:szCs w:val="24"/>
        </w:rPr>
      </w:pPr>
      <w:r w:rsidRPr="00F85D63">
        <w:rPr>
          <w:rFonts w:eastAsia="Times New Roman"/>
          <w:sz w:val="24"/>
          <w:szCs w:val="24"/>
        </w:rPr>
        <w:t>— умения активно включаться в коллективную деятельность, взаимодействовать со сверстниками в достижении общих целей;</w:t>
      </w:r>
    </w:p>
    <w:p w:rsidR="00F85D63" w:rsidRPr="00F85D63" w:rsidRDefault="00F85D63" w:rsidP="00F85D63">
      <w:pPr>
        <w:jc w:val="both"/>
        <w:rPr>
          <w:rFonts w:eastAsia="Times New Roman"/>
          <w:sz w:val="24"/>
          <w:szCs w:val="24"/>
        </w:rPr>
      </w:pPr>
      <w:r w:rsidRPr="00F85D63">
        <w:rPr>
          <w:rFonts w:eastAsia="Times New Roman"/>
          <w:sz w:val="24"/>
          <w:szCs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F85D63" w:rsidRPr="00F85D63" w:rsidRDefault="00F85D63" w:rsidP="00F85D63">
      <w:pPr>
        <w:jc w:val="both"/>
        <w:rPr>
          <w:rFonts w:eastAsia="Times New Roman"/>
          <w:sz w:val="24"/>
          <w:szCs w:val="24"/>
        </w:rPr>
      </w:pPr>
      <w:r w:rsidRPr="00F85D63">
        <w:rPr>
          <w:rFonts w:eastAsia="Times New Roman"/>
          <w:sz w:val="24"/>
          <w:szCs w:val="24"/>
        </w:rPr>
        <w:t>Л</w:t>
      </w:r>
      <w:r w:rsidRPr="00F85D63">
        <w:rPr>
          <w:rFonts w:eastAsia="Times New Roman"/>
          <w:sz w:val="24"/>
          <w:szCs w:val="24"/>
          <w:u w:val="single"/>
        </w:rPr>
        <w:t>ичностными результатами освоения  обучающимися программы являются следующие умения:</w:t>
      </w:r>
    </w:p>
    <w:p w:rsidR="00F85D63" w:rsidRPr="00F85D63" w:rsidRDefault="00F85D63" w:rsidP="00F85D63">
      <w:pPr>
        <w:jc w:val="both"/>
        <w:rPr>
          <w:rFonts w:eastAsia="Times New Roman"/>
          <w:sz w:val="24"/>
          <w:szCs w:val="24"/>
        </w:rPr>
      </w:pPr>
      <w:r w:rsidRPr="00F85D63">
        <w:rPr>
          <w:rFonts w:eastAsia="Times New Roman"/>
          <w:sz w:val="24"/>
          <w:szCs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F85D63" w:rsidRPr="00F85D63" w:rsidRDefault="00F85D63" w:rsidP="00F85D63">
      <w:pPr>
        <w:jc w:val="both"/>
        <w:rPr>
          <w:rFonts w:eastAsia="Times New Roman"/>
          <w:sz w:val="24"/>
          <w:szCs w:val="24"/>
        </w:rPr>
      </w:pPr>
      <w:r w:rsidRPr="00F85D63">
        <w:rPr>
          <w:rFonts w:eastAsia="Times New Roman"/>
          <w:sz w:val="24"/>
          <w:szCs w:val="24"/>
        </w:rPr>
        <w:t>— проявлять положительные качества личности и управлять своими эмоциями в различных (нестандартных) ситуациях и условиях;</w:t>
      </w:r>
    </w:p>
    <w:p w:rsidR="00F85D63" w:rsidRPr="00F85D63" w:rsidRDefault="00F85D63" w:rsidP="00F85D63">
      <w:pPr>
        <w:jc w:val="both"/>
        <w:rPr>
          <w:rFonts w:eastAsia="Times New Roman"/>
          <w:sz w:val="24"/>
          <w:szCs w:val="24"/>
        </w:rPr>
      </w:pPr>
      <w:r w:rsidRPr="00F85D63">
        <w:rPr>
          <w:rFonts w:eastAsia="Times New Roman"/>
          <w:sz w:val="24"/>
          <w:szCs w:val="24"/>
        </w:rPr>
        <w:t>— проявлять дисциплинированность, трудолюбие и упорство в достижении поставленных целей;</w:t>
      </w:r>
    </w:p>
    <w:p w:rsidR="00F85D63" w:rsidRPr="00F85D63" w:rsidRDefault="00F85D63" w:rsidP="00F85D63">
      <w:pPr>
        <w:jc w:val="both"/>
        <w:rPr>
          <w:rFonts w:eastAsia="Times New Roman"/>
          <w:sz w:val="24"/>
          <w:szCs w:val="24"/>
        </w:rPr>
      </w:pPr>
      <w:r w:rsidRPr="00F85D63">
        <w:rPr>
          <w:rFonts w:eastAsia="Times New Roman"/>
          <w:sz w:val="24"/>
          <w:szCs w:val="24"/>
        </w:rPr>
        <w:t>— оказывать бескорыстную помощь своим сверстникам, находить с ними общий язык и общие интересы.</w:t>
      </w:r>
    </w:p>
    <w:p w:rsidR="00F85D63" w:rsidRPr="00F85D63" w:rsidRDefault="00F85D63" w:rsidP="00F85D63">
      <w:pPr>
        <w:jc w:val="both"/>
        <w:rPr>
          <w:rFonts w:eastAsia="Times New Roman"/>
          <w:sz w:val="24"/>
          <w:szCs w:val="24"/>
          <w:u w:val="single"/>
        </w:rPr>
      </w:pPr>
      <w:r w:rsidRPr="00F85D63">
        <w:rPr>
          <w:rFonts w:eastAsia="Times New Roman"/>
          <w:sz w:val="24"/>
          <w:szCs w:val="24"/>
          <w:u w:val="single"/>
        </w:rPr>
        <w:t>Метапредметными  результатами освоения  занимающихся  по программе являются следующие умения:</w:t>
      </w:r>
    </w:p>
    <w:p w:rsidR="00F85D63" w:rsidRPr="00F85D63" w:rsidRDefault="00F85D63" w:rsidP="00F85D63">
      <w:pPr>
        <w:jc w:val="both"/>
        <w:rPr>
          <w:rFonts w:eastAsia="Times New Roman"/>
          <w:sz w:val="24"/>
          <w:szCs w:val="24"/>
        </w:rPr>
      </w:pPr>
      <w:r w:rsidRPr="00F85D63">
        <w:rPr>
          <w:rFonts w:eastAsia="Times New Roman"/>
          <w:sz w:val="24"/>
          <w:szCs w:val="24"/>
        </w:rPr>
        <w:t>— характеризовать явления (действия и поступки), давать им объективную оценку на основе освоенных знаний и имеющегося опыта;</w:t>
      </w:r>
    </w:p>
    <w:p w:rsidR="00F85D63" w:rsidRPr="00F85D63" w:rsidRDefault="00F85D63" w:rsidP="00F85D63">
      <w:pPr>
        <w:jc w:val="both"/>
        <w:rPr>
          <w:rFonts w:eastAsia="Times New Roman"/>
          <w:sz w:val="24"/>
          <w:szCs w:val="24"/>
        </w:rPr>
      </w:pPr>
      <w:r w:rsidRPr="00F85D63">
        <w:rPr>
          <w:rFonts w:eastAsia="Times New Roman"/>
          <w:sz w:val="24"/>
          <w:szCs w:val="24"/>
        </w:rPr>
        <w:t>— находить ошибки при выполнении учебных заданий, отбирать способы их исправления;</w:t>
      </w:r>
    </w:p>
    <w:p w:rsidR="00F85D63" w:rsidRPr="00F85D63" w:rsidRDefault="00F85D63" w:rsidP="00F85D63">
      <w:pPr>
        <w:jc w:val="both"/>
        <w:rPr>
          <w:rFonts w:eastAsia="Times New Roman"/>
          <w:sz w:val="24"/>
          <w:szCs w:val="24"/>
        </w:rPr>
      </w:pPr>
      <w:r w:rsidRPr="00F85D63">
        <w:rPr>
          <w:rFonts w:eastAsia="Times New Roman"/>
          <w:sz w:val="24"/>
          <w:szCs w:val="24"/>
        </w:rPr>
        <w:t>— общаться и взаимодействовать со сверстниками на принципах взаимоуважения и взаимопомощи, дружбы и толерантности;</w:t>
      </w:r>
    </w:p>
    <w:p w:rsidR="00F85D63" w:rsidRPr="00F85D63" w:rsidRDefault="00F85D63" w:rsidP="00F85D63">
      <w:pPr>
        <w:jc w:val="both"/>
        <w:rPr>
          <w:rFonts w:eastAsia="Times New Roman"/>
          <w:sz w:val="24"/>
          <w:szCs w:val="24"/>
        </w:rPr>
      </w:pPr>
      <w:r w:rsidRPr="00F85D63">
        <w:rPr>
          <w:rFonts w:eastAsia="Times New Roman"/>
          <w:sz w:val="24"/>
          <w:szCs w:val="24"/>
        </w:rPr>
        <w:t>— обеспечивать защиту и сохранность природы во время активного отдыха и занятий физической культурой;</w:t>
      </w:r>
    </w:p>
    <w:p w:rsidR="00F85D63" w:rsidRPr="00F85D63" w:rsidRDefault="00F85D63" w:rsidP="00F85D63">
      <w:pPr>
        <w:jc w:val="both"/>
        <w:rPr>
          <w:rFonts w:eastAsia="Times New Roman"/>
          <w:sz w:val="24"/>
          <w:szCs w:val="24"/>
        </w:rPr>
      </w:pPr>
      <w:r w:rsidRPr="00F85D63">
        <w:rPr>
          <w:rFonts w:eastAsia="Times New Roman"/>
          <w:sz w:val="24"/>
          <w:szCs w:val="24"/>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F85D63" w:rsidRPr="00F85D63" w:rsidRDefault="00F85D63" w:rsidP="00F85D63">
      <w:pPr>
        <w:jc w:val="both"/>
        <w:rPr>
          <w:rFonts w:eastAsia="Times New Roman"/>
          <w:sz w:val="24"/>
          <w:szCs w:val="24"/>
        </w:rPr>
      </w:pPr>
      <w:r w:rsidRPr="00F85D63">
        <w:rPr>
          <w:rFonts w:eastAsia="Times New Roman"/>
          <w:sz w:val="24"/>
          <w:szCs w:val="24"/>
        </w:rPr>
        <w:t>— планировать собственную деятельность, распределять нагрузку и отдых в процессе ее выполнения;</w:t>
      </w:r>
    </w:p>
    <w:p w:rsidR="00F85D63" w:rsidRPr="00F85D63" w:rsidRDefault="00F85D63" w:rsidP="00F85D63">
      <w:pPr>
        <w:jc w:val="both"/>
        <w:rPr>
          <w:rFonts w:eastAsia="Times New Roman"/>
          <w:sz w:val="24"/>
          <w:szCs w:val="24"/>
        </w:rPr>
      </w:pPr>
      <w:r w:rsidRPr="00F85D63">
        <w:rPr>
          <w:rFonts w:eastAsia="Times New Roman"/>
          <w:sz w:val="24"/>
          <w:szCs w:val="24"/>
        </w:rPr>
        <w:t>— анализировать и объективно оценивать результаты собственного труда, находить возможности и способы их улучшения;</w:t>
      </w:r>
    </w:p>
    <w:p w:rsidR="00F85D63" w:rsidRPr="00F85D63" w:rsidRDefault="00F85D63" w:rsidP="00F85D63">
      <w:pPr>
        <w:jc w:val="both"/>
        <w:rPr>
          <w:rFonts w:eastAsia="Times New Roman"/>
          <w:sz w:val="24"/>
          <w:szCs w:val="24"/>
        </w:rPr>
      </w:pPr>
      <w:r w:rsidRPr="00F85D63">
        <w:rPr>
          <w:rFonts w:eastAsia="Times New Roman"/>
          <w:sz w:val="24"/>
          <w:szCs w:val="24"/>
        </w:rPr>
        <w:t>— управлять эмоциями при общении со сверстниками и взрослыми, сохранять хладнокровие, сдержанность, рассудительность;</w:t>
      </w:r>
    </w:p>
    <w:p w:rsidR="00F85D63" w:rsidRPr="00F85D63" w:rsidRDefault="00F85D63" w:rsidP="00F85D63">
      <w:pPr>
        <w:jc w:val="both"/>
        <w:rPr>
          <w:rFonts w:eastAsia="Times New Roman"/>
          <w:sz w:val="24"/>
          <w:szCs w:val="24"/>
        </w:rPr>
      </w:pPr>
      <w:r w:rsidRPr="00F85D63">
        <w:rPr>
          <w:rFonts w:eastAsia="Times New Roman"/>
          <w:sz w:val="24"/>
          <w:szCs w:val="24"/>
        </w:rPr>
        <w:t xml:space="preserve"> — технически правильно выполнять двигательные действия из базовых видов спорта, использовать их в игровой и соревновательной деятельности.</w:t>
      </w:r>
    </w:p>
    <w:p w:rsidR="00F85D63" w:rsidRPr="00F85D63" w:rsidRDefault="00F85D63" w:rsidP="00F85D63">
      <w:pPr>
        <w:jc w:val="both"/>
        <w:rPr>
          <w:rFonts w:eastAsia="Times New Roman"/>
          <w:sz w:val="24"/>
          <w:szCs w:val="24"/>
          <w:u w:val="single"/>
        </w:rPr>
      </w:pPr>
      <w:r w:rsidRPr="00F85D63">
        <w:rPr>
          <w:rFonts w:eastAsia="Times New Roman"/>
          <w:sz w:val="24"/>
          <w:szCs w:val="24"/>
          <w:u w:val="single"/>
        </w:rPr>
        <w:t>Предметными результатами освоения занимающимися   по  программе  являются следующие умения:</w:t>
      </w:r>
    </w:p>
    <w:p w:rsidR="00F85D63" w:rsidRPr="00F85D63" w:rsidRDefault="00F85D63" w:rsidP="00F85D63">
      <w:pPr>
        <w:jc w:val="both"/>
        <w:rPr>
          <w:rFonts w:eastAsia="Times New Roman"/>
          <w:sz w:val="24"/>
          <w:szCs w:val="24"/>
        </w:rPr>
      </w:pPr>
      <w:r w:rsidRPr="00F85D63">
        <w:rPr>
          <w:rFonts w:eastAsia="Times New Roman"/>
          <w:sz w:val="24"/>
          <w:szCs w:val="24"/>
        </w:rPr>
        <w:t>— планировать занятия физическими упражнениями в режиме дня, организовывать отдых и досуг с использованием средств физкультуры;</w:t>
      </w:r>
    </w:p>
    <w:p w:rsidR="00F85D63" w:rsidRPr="00F85D63" w:rsidRDefault="00F85D63" w:rsidP="00F85D63">
      <w:pPr>
        <w:jc w:val="both"/>
        <w:rPr>
          <w:rFonts w:eastAsia="Times New Roman"/>
          <w:sz w:val="24"/>
          <w:szCs w:val="24"/>
        </w:rPr>
      </w:pPr>
      <w:r w:rsidRPr="00F85D63">
        <w:rPr>
          <w:rFonts w:eastAsia="Times New Roman"/>
          <w:sz w:val="24"/>
          <w:szCs w:val="24"/>
        </w:rPr>
        <w:t>— излагать факты истории развития  игры в футбол, характеризовать ее роль и значение в жизнедеятельности человека;</w:t>
      </w:r>
    </w:p>
    <w:p w:rsidR="00F85D63" w:rsidRPr="00F85D63" w:rsidRDefault="00F85D63" w:rsidP="00F85D63">
      <w:pPr>
        <w:jc w:val="both"/>
        <w:rPr>
          <w:rFonts w:eastAsia="Times New Roman"/>
          <w:sz w:val="24"/>
          <w:szCs w:val="24"/>
        </w:rPr>
      </w:pPr>
      <w:r w:rsidRPr="00F85D63">
        <w:rPr>
          <w:rFonts w:eastAsia="Times New Roman"/>
          <w:sz w:val="24"/>
          <w:szCs w:val="24"/>
        </w:rPr>
        <w:t>— оказывать посильную помощь и моральную поддержку сверстникам при выполнении  спортивных  заданий, доброжелательно и уважительно объяснять ошибки и способы их устранения;</w:t>
      </w:r>
    </w:p>
    <w:p w:rsidR="00F85D63" w:rsidRPr="00F85D63" w:rsidRDefault="00F85D63" w:rsidP="00F85D63">
      <w:pPr>
        <w:jc w:val="both"/>
        <w:rPr>
          <w:rFonts w:eastAsia="Times New Roman"/>
          <w:sz w:val="24"/>
          <w:szCs w:val="24"/>
        </w:rPr>
      </w:pPr>
      <w:r w:rsidRPr="00F85D63">
        <w:rPr>
          <w:rFonts w:eastAsia="Times New Roman"/>
          <w:sz w:val="24"/>
          <w:szCs w:val="24"/>
        </w:rPr>
        <w:t>— бережно обращаться с инвентарем и оборудованием, соблюдать требования техники безопасности к местам проведения;</w:t>
      </w:r>
    </w:p>
    <w:p w:rsidR="00F85D63" w:rsidRPr="00F85D63" w:rsidRDefault="00F85D63" w:rsidP="00F85D63">
      <w:pPr>
        <w:jc w:val="both"/>
        <w:rPr>
          <w:rFonts w:eastAsia="Times New Roman"/>
          <w:sz w:val="24"/>
          <w:szCs w:val="24"/>
        </w:rPr>
      </w:pPr>
      <w:r w:rsidRPr="00F85D63">
        <w:rPr>
          <w:rFonts w:eastAsia="Times New Roman"/>
          <w:sz w:val="24"/>
          <w:szCs w:val="24"/>
        </w:rPr>
        <w:t>— взаимодействовать со сверстниками по правилам проведения подвижных игр и соревнований;</w:t>
      </w:r>
    </w:p>
    <w:p w:rsidR="00F85D63" w:rsidRPr="00F85D63" w:rsidRDefault="00F85D63" w:rsidP="00F85D63">
      <w:pPr>
        <w:jc w:val="both"/>
        <w:rPr>
          <w:rFonts w:eastAsia="Times New Roman"/>
          <w:sz w:val="24"/>
          <w:szCs w:val="24"/>
        </w:rPr>
      </w:pPr>
      <w:r w:rsidRPr="00F85D63">
        <w:rPr>
          <w:rFonts w:eastAsia="Times New Roman"/>
          <w:sz w:val="24"/>
          <w:szCs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F85D63" w:rsidRPr="00F85D63" w:rsidRDefault="00F85D63" w:rsidP="00F85D63">
      <w:pPr>
        <w:jc w:val="both"/>
        <w:rPr>
          <w:rFonts w:eastAsia="Times New Roman"/>
          <w:sz w:val="24"/>
          <w:szCs w:val="24"/>
        </w:rPr>
      </w:pPr>
      <w:r w:rsidRPr="00F85D63">
        <w:rPr>
          <w:rFonts w:eastAsia="Times New Roman"/>
          <w:sz w:val="24"/>
          <w:szCs w:val="24"/>
        </w:rPr>
        <w:t>— подавать строевые команды, вести подсчет при выполнении общеразвивающих упражнений;</w:t>
      </w:r>
    </w:p>
    <w:p w:rsidR="00F85D63" w:rsidRPr="00F85D63" w:rsidRDefault="00F85D63" w:rsidP="00F85D63">
      <w:pPr>
        <w:jc w:val="both"/>
        <w:rPr>
          <w:rFonts w:eastAsia="Times New Roman"/>
          <w:sz w:val="24"/>
          <w:szCs w:val="24"/>
        </w:rPr>
      </w:pPr>
      <w:r w:rsidRPr="00F85D63">
        <w:rPr>
          <w:rFonts w:eastAsia="Times New Roman"/>
          <w:sz w:val="24"/>
          <w:szCs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F85D63" w:rsidRPr="00F85D63" w:rsidRDefault="00F85D63" w:rsidP="00F85D63">
      <w:pPr>
        <w:jc w:val="both"/>
        <w:rPr>
          <w:rFonts w:eastAsia="Times New Roman"/>
          <w:sz w:val="24"/>
          <w:szCs w:val="24"/>
        </w:rPr>
      </w:pPr>
      <w:r w:rsidRPr="00F85D63">
        <w:rPr>
          <w:rFonts w:eastAsia="Times New Roman"/>
          <w:sz w:val="24"/>
          <w:szCs w:val="24"/>
        </w:rPr>
        <w:lastRenderedPageBreak/>
        <w:t>— выполнять технические действия из спортивных игр в футбол, применять их в игровой и соревновательной деятельности;</w:t>
      </w:r>
    </w:p>
    <w:p w:rsidR="00F85D63" w:rsidRPr="00F85D63" w:rsidRDefault="00F85D63" w:rsidP="00F85D63">
      <w:pPr>
        <w:jc w:val="both"/>
        <w:rPr>
          <w:rFonts w:eastAsia="Times New Roman"/>
          <w:sz w:val="24"/>
          <w:szCs w:val="24"/>
        </w:rPr>
      </w:pPr>
      <w:r w:rsidRPr="00F85D63">
        <w:rPr>
          <w:rFonts w:eastAsia="Times New Roman"/>
          <w:sz w:val="24"/>
          <w:szCs w:val="24"/>
        </w:rPr>
        <w:t>— выполнять жизненно важные двигательные навыки и умения различными способами, в различных изменяющихся, вариативных условиях.</w:t>
      </w:r>
    </w:p>
    <w:p w:rsidR="00F85D63" w:rsidRPr="00F85D63" w:rsidRDefault="00F85D63" w:rsidP="00F85D63">
      <w:pPr>
        <w:rPr>
          <w:rFonts w:eastAsia="Times New Roman"/>
          <w:sz w:val="24"/>
          <w:szCs w:val="24"/>
        </w:rPr>
      </w:pPr>
      <w:r w:rsidRPr="00F85D63">
        <w:rPr>
          <w:rFonts w:eastAsia="Times New Roman"/>
          <w:bCs/>
          <w:sz w:val="24"/>
          <w:szCs w:val="24"/>
          <w:u w:val="single"/>
        </w:rPr>
        <w:t>Воспитательная  работа;</w:t>
      </w:r>
      <w:r w:rsidRPr="00F85D63">
        <w:rPr>
          <w:rFonts w:eastAsia="Times New Roman"/>
          <w:bCs/>
          <w:sz w:val="24"/>
          <w:szCs w:val="24"/>
        </w:rPr>
        <w:t xml:space="preserve">                                                                                                                                                                    </w:t>
      </w:r>
      <w:r w:rsidRPr="00F85D63">
        <w:rPr>
          <w:rFonts w:eastAsia="Times New Roman"/>
          <w:sz w:val="24"/>
          <w:szCs w:val="24"/>
        </w:rPr>
        <w:t>Воспитание - способность у ребенка выстраивать индивидуальный вариант собственной жизни в границах достойной жизни.</w:t>
      </w:r>
    </w:p>
    <w:p w:rsidR="00F85D63" w:rsidRPr="00F85D63" w:rsidRDefault="00F85D63" w:rsidP="00F85D63">
      <w:pPr>
        <w:jc w:val="both"/>
        <w:rPr>
          <w:rFonts w:eastAsia="Times New Roman"/>
          <w:sz w:val="24"/>
          <w:szCs w:val="24"/>
        </w:rPr>
      </w:pPr>
      <w:r w:rsidRPr="00F85D63">
        <w:rPr>
          <w:rFonts w:eastAsia="Times New Roman"/>
          <w:sz w:val="24"/>
          <w:szCs w:val="24"/>
        </w:rPr>
        <w:t>На протяжении занятий с детьми,  педагог решает задачу формирования личных качеств это:  воспитание патриотизма, воспитание нравственных качеств (честность, доброжелательность, терпимость, коллективизм, дисциплинированность, самообладание) в сочетании с волевыми (настойчивость, смелость, упорство, терпеливость), воспитание трудолюбия, чувства прекрасного. Значимой фигурой в воспитательном процессе является педагог, оказывающий огромное воспитательное воздействие на обучающихся своим личным примером.</w:t>
      </w:r>
    </w:p>
    <w:p w:rsidR="00F85D63" w:rsidRPr="00F85D63" w:rsidRDefault="00F85D63" w:rsidP="00F85D63">
      <w:pPr>
        <w:jc w:val="both"/>
        <w:rPr>
          <w:rFonts w:eastAsia="Times New Roman"/>
          <w:sz w:val="24"/>
          <w:szCs w:val="24"/>
        </w:rPr>
      </w:pPr>
      <w:r w:rsidRPr="00F85D63">
        <w:rPr>
          <w:rFonts w:eastAsia="Times New Roman"/>
          <w:sz w:val="24"/>
          <w:szCs w:val="24"/>
        </w:rPr>
        <w:t>Значительное  в воспитательной работе  отводится соревнованиям, где особенно ярко проявляются личностные качества  обучающегося. Необходимо фиксировать не только спортивные результаты учащихся, но и отмечать недостатки морально-психологической подготовленности, настраивать его как на достижение определенных результатов, так и на проявление морально-волевых качеств.</w:t>
      </w:r>
    </w:p>
    <w:p w:rsidR="00F85D63" w:rsidRPr="00F85D63" w:rsidRDefault="00F85D63" w:rsidP="00F85D63">
      <w:pPr>
        <w:jc w:val="both"/>
        <w:rPr>
          <w:rFonts w:eastAsia="Times New Roman"/>
          <w:sz w:val="24"/>
          <w:szCs w:val="24"/>
          <w:u w:val="single"/>
        </w:rPr>
      </w:pPr>
      <w:r w:rsidRPr="00F85D63">
        <w:rPr>
          <w:rFonts w:eastAsia="Times New Roman"/>
          <w:sz w:val="24"/>
          <w:szCs w:val="24"/>
          <w:u w:val="single"/>
        </w:rPr>
        <w:t>Формы организации воспитательной работы:</w:t>
      </w:r>
    </w:p>
    <w:p w:rsidR="00F85D63" w:rsidRPr="00F85D63" w:rsidRDefault="00F85D63" w:rsidP="00F85D63">
      <w:pPr>
        <w:jc w:val="both"/>
        <w:rPr>
          <w:rFonts w:eastAsia="Times New Roman"/>
          <w:sz w:val="24"/>
          <w:szCs w:val="24"/>
        </w:rPr>
      </w:pPr>
      <w:r w:rsidRPr="00F85D63">
        <w:rPr>
          <w:rFonts w:eastAsia="Times New Roman"/>
          <w:sz w:val="24"/>
          <w:szCs w:val="24"/>
        </w:rPr>
        <w:t>   • собрания, лекции и беседы с учащимися;</w:t>
      </w:r>
    </w:p>
    <w:p w:rsidR="00F85D63" w:rsidRPr="00F85D63" w:rsidRDefault="00F85D63" w:rsidP="00F85D63">
      <w:pPr>
        <w:jc w:val="both"/>
        <w:rPr>
          <w:rFonts w:eastAsia="Times New Roman"/>
          <w:sz w:val="24"/>
          <w:szCs w:val="24"/>
        </w:rPr>
      </w:pPr>
      <w:r w:rsidRPr="00F85D63">
        <w:rPr>
          <w:rFonts w:eastAsia="Times New Roman"/>
          <w:sz w:val="24"/>
          <w:szCs w:val="24"/>
        </w:rPr>
        <w:t>   - информации о спортивных событиях в стране, мире;</w:t>
      </w:r>
    </w:p>
    <w:p w:rsidR="00F85D63" w:rsidRPr="00F85D63" w:rsidRDefault="00F85D63" w:rsidP="00F85D63">
      <w:pPr>
        <w:jc w:val="both"/>
        <w:rPr>
          <w:rFonts w:eastAsia="Times New Roman"/>
          <w:sz w:val="24"/>
          <w:szCs w:val="24"/>
        </w:rPr>
      </w:pPr>
      <w:r w:rsidRPr="00F85D63">
        <w:rPr>
          <w:rFonts w:eastAsia="Times New Roman"/>
          <w:sz w:val="24"/>
          <w:szCs w:val="24"/>
        </w:rPr>
        <w:t>   • встречи с интересными людьми, ветеранами спорта;</w:t>
      </w:r>
    </w:p>
    <w:p w:rsidR="00F85D63" w:rsidRPr="00F85D63" w:rsidRDefault="00F85D63" w:rsidP="00F85D63">
      <w:pPr>
        <w:jc w:val="both"/>
        <w:rPr>
          <w:rFonts w:eastAsia="Times New Roman"/>
          <w:sz w:val="24"/>
          <w:szCs w:val="24"/>
        </w:rPr>
      </w:pPr>
      <w:r w:rsidRPr="00F85D63">
        <w:rPr>
          <w:rFonts w:eastAsia="Times New Roman"/>
          <w:sz w:val="24"/>
          <w:szCs w:val="24"/>
        </w:rPr>
        <w:t>   - родительские собрания;</w:t>
      </w:r>
    </w:p>
    <w:p w:rsidR="00F85D63" w:rsidRPr="00F85D63" w:rsidRDefault="00F85D63" w:rsidP="00F85D63">
      <w:pPr>
        <w:jc w:val="both"/>
        <w:rPr>
          <w:rFonts w:eastAsia="Times New Roman"/>
          <w:sz w:val="24"/>
          <w:szCs w:val="24"/>
        </w:rPr>
      </w:pPr>
      <w:r w:rsidRPr="00F85D63">
        <w:rPr>
          <w:rFonts w:eastAsia="Times New Roman"/>
          <w:sz w:val="24"/>
          <w:szCs w:val="24"/>
        </w:rPr>
        <w:t>   • культурно-массовые мероприятия;</w:t>
      </w:r>
    </w:p>
    <w:p w:rsidR="00F85D63" w:rsidRPr="00F85D63" w:rsidRDefault="00F85D63" w:rsidP="00F85D63">
      <w:pPr>
        <w:jc w:val="both"/>
        <w:rPr>
          <w:rFonts w:eastAsia="Times New Roman"/>
          <w:sz w:val="24"/>
          <w:szCs w:val="24"/>
        </w:rPr>
      </w:pPr>
      <w:r w:rsidRPr="00F85D63">
        <w:rPr>
          <w:rFonts w:ascii="Arial" w:eastAsia="Times New Roman" w:hAnsi="Arial" w:cs="Arial"/>
          <w:i/>
          <w:iCs/>
          <w:color w:val="444444"/>
          <w:sz w:val="24"/>
          <w:szCs w:val="24"/>
          <w:u w:val="single"/>
        </w:rPr>
        <w:t xml:space="preserve"> </w:t>
      </w:r>
      <w:r w:rsidRPr="00F85D63">
        <w:rPr>
          <w:rFonts w:eastAsia="Times New Roman"/>
          <w:sz w:val="24"/>
          <w:szCs w:val="24"/>
          <w:u w:val="single"/>
        </w:rPr>
        <w:t>Задачи психологической подготовки на спортивно-оздоровительном этапе:</w:t>
      </w:r>
    </w:p>
    <w:p w:rsidR="00F85D63" w:rsidRPr="00F85D63" w:rsidRDefault="00F85D63" w:rsidP="00F85D63">
      <w:pPr>
        <w:jc w:val="both"/>
        <w:rPr>
          <w:rFonts w:eastAsia="Times New Roman"/>
          <w:sz w:val="24"/>
          <w:szCs w:val="24"/>
        </w:rPr>
      </w:pPr>
      <w:r w:rsidRPr="00F85D63">
        <w:rPr>
          <w:rFonts w:eastAsia="Times New Roman"/>
          <w:sz w:val="24"/>
          <w:szCs w:val="24"/>
        </w:rPr>
        <w:t>- развитие устойчивого интереса к занятиям спортом вообще и к занятиям футболом в частности;</w:t>
      </w:r>
    </w:p>
    <w:p w:rsidR="00F85D63" w:rsidRPr="00F85D63" w:rsidRDefault="00F85D63" w:rsidP="00F85D63">
      <w:pPr>
        <w:jc w:val="both"/>
        <w:rPr>
          <w:rFonts w:eastAsia="Times New Roman"/>
          <w:sz w:val="24"/>
          <w:szCs w:val="24"/>
        </w:rPr>
      </w:pPr>
      <w:r w:rsidRPr="00F85D63">
        <w:rPr>
          <w:rFonts w:eastAsia="Times New Roman"/>
          <w:sz w:val="24"/>
          <w:szCs w:val="24"/>
        </w:rPr>
        <w:t>- формирование установки на тренировочную деятельность.</w:t>
      </w:r>
    </w:p>
    <w:p w:rsidR="00F85D63" w:rsidRPr="00F85D63" w:rsidRDefault="00F85D63" w:rsidP="00F85D63">
      <w:pPr>
        <w:jc w:val="both"/>
        <w:rPr>
          <w:rFonts w:eastAsia="Times New Roman"/>
          <w:sz w:val="24"/>
          <w:szCs w:val="24"/>
        </w:rPr>
      </w:pPr>
      <w:r w:rsidRPr="00F85D63">
        <w:rPr>
          <w:rFonts w:eastAsia="Times New Roman"/>
          <w:sz w:val="24"/>
          <w:szCs w:val="24"/>
          <w:u w:val="single"/>
        </w:rPr>
        <w:t> Методы, формы и средства воздействия на обучающихся</w:t>
      </w:r>
      <w:r w:rsidRPr="00F85D63">
        <w:rPr>
          <w:rFonts w:eastAsia="Times New Roman"/>
          <w:sz w:val="24"/>
          <w:szCs w:val="24"/>
        </w:rPr>
        <w:t>.</w:t>
      </w:r>
    </w:p>
    <w:p w:rsidR="00F85D63" w:rsidRPr="00F85D63" w:rsidRDefault="00F85D63" w:rsidP="00F85D63">
      <w:pPr>
        <w:jc w:val="both"/>
        <w:rPr>
          <w:rFonts w:eastAsia="Times New Roman"/>
          <w:sz w:val="24"/>
          <w:szCs w:val="24"/>
        </w:rPr>
      </w:pPr>
      <w:r w:rsidRPr="00F85D63">
        <w:rPr>
          <w:rFonts w:eastAsia="Times New Roman"/>
          <w:sz w:val="24"/>
          <w:szCs w:val="24"/>
        </w:rPr>
        <w:t> - беседы,</w:t>
      </w:r>
    </w:p>
    <w:p w:rsidR="00F85D63" w:rsidRPr="00F85D63" w:rsidRDefault="00F85D63" w:rsidP="00F85D63">
      <w:pPr>
        <w:jc w:val="both"/>
        <w:rPr>
          <w:rFonts w:eastAsia="Times New Roman"/>
          <w:sz w:val="24"/>
          <w:szCs w:val="24"/>
        </w:rPr>
      </w:pPr>
      <w:r w:rsidRPr="00F85D63">
        <w:rPr>
          <w:rFonts w:eastAsia="Times New Roman"/>
          <w:sz w:val="24"/>
          <w:szCs w:val="24"/>
        </w:rPr>
        <w:t>- убеждения;</w:t>
      </w:r>
    </w:p>
    <w:p w:rsidR="00F85D63" w:rsidRPr="00F85D63" w:rsidRDefault="00F85D63" w:rsidP="00F85D63">
      <w:pPr>
        <w:jc w:val="both"/>
        <w:rPr>
          <w:rFonts w:eastAsia="Times New Roman"/>
          <w:sz w:val="24"/>
          <w:szCs w:val="24"/>
        </w:rPr>
      </w:pPr>
      <w:r w:rsidRPr="00F85D63">
        <w:rPr>
          <w:rFonts w:eastAsia="Times New Roman"/>
          <w:sz w:val="24"/>
          <w:szCs w:val="24"/>
        </w:rPr>
        <w:t>- педагогическое внушение;</w:t>
      </w:r>
    </w:p>
    <w:p w:rsidR="00F85D63" w:rsidRPr="00F85D63" w:rsidRDefault="00F85D63" w:rsidP="00F85D63">
      <w:pPr>
        <w:jc w:val="both"/>
        <w:rPr>
          <w:rFonts w:eastAsia="Times New Roman"/>
          <w:sz w:val="24"/>
          <w:szCs w:val="24"/>
        </w:rPr>
      </w:pPr>
      <w:r w:rsidRPr="00F85D63">
        <w:rPr>
          <w:rFonts w:eastAsia="Times New Roman"/>
          <w:sz w:val="24"/>
          <w:szCs w:val="24"/>
        </w:rPr>
        <w:t>- моделирование состязательных ситуаций на тренировке;</w:t>
      </w:r>
    </w:p>
    <w:p w:rsidR="00F85D63" w:rsidRPr="00F85D63" w:rsidRDefault="00F85D63" w:rsidP="00F85D63">
      <w:pPr>
        <w:jc w:val="both"/>
        <w:rPr>
          <w:rFonts w:eastAsia="Times New Roman"/>
          <w:sz w:val="24"/>
          <w:szCs w:val="24"/>
        </w:rPr>
      </w:pPr>
      <w:r w:rsidRPr="00F85D63">
        <w:rPr>
          <w:rFonts w:eastAsia="Times New Roman"/>
          <w:sz w:val="24"/>
          <w:szCs w:val="24"/>
        </w:rPr>
        <w:t>- введение ситуаций, требующих преодоление трудностей ( ситуации преодоления страха, волнения, неприятных ощущений) без предельной мобилизации физических и психологических возможностей.</w:t>
      </w:r>
    </w:p>
    <w:p w:rsidR="00F85D63" w:rsidRPr="00F85D63" w:rsidRDefault="00F85D63" w:rsidP="00F85D63">
      <w:pPr>
        <w:jc w:val="both"/>
        <w:rPr>
          <w:rFonts w:eastAsia="Times New Roman"/>
          <w:sz w:val="24"/>
          <w:szCs w:val="24"/>
        </w:rPr>
      </w:pPr>
      <w:r w:rsidRPr="00F85D63">
        <w:rPr>
          <w:rFonts w:eastAsia="Times New Roman"/>
          <w:sz w:val="24"/>
          <w:szCs w:val="24"/>
        </w:rPr>
        <w:t> </w:t>
      </w:r>
      <w:r w:rsidRPr="00F85D63">
        <w:rPr>
          <w:rFonts w:eastAsia="Times New Roman"/>
          <w:sz w:val="24"/>
          <w:szCs w:val="24"/>
          <w:u w:val="single"/>
        </w:rPr>
        <w:t>Педагог должен отвечать следующим требованиям:</w:t>
      </w:r>
    </w:p>
    <w:p w:rsidR="00F85D63" w:rsidRPr="00F85D63" w:rsidRDefault="00F85D63" w:rsidP="00F85D63">
      <w:pPr>
        <w:jc w:val="both"/>
        <w:rPr>
          <w:rFonts w:eastAsia="Times New Roman"/>
          <w:sz w:val="24"/>
          <w:szCs w:val="24"/>
        </w:rPr>
      </w:pPr>
      <w:r w:rsidRPr="00F85D63">
        <w:rPr>
          <w:rFonts w:eastAsia="Times New Roman"/>
          <w:sz w:val="24"/>
          <w:szCs w:val="24"/>
        </w:rPr>
        <w:t>- знание теории и практики футбола, возрастных основ теории спортивной тренировки, биомеханики, физиологии, психологии, педагогики и особенно -  спортивных игр;</w:t>
      </w:r>
    </w:p>
    <w:p w:rsidR="00F85D63" w:rsidRPr="00F85D63" w:rsidRDefault="00F85D63" w:rsidP="00F85D63">
      <w:pPr>
        <w:jc w:val="both"/>
        <w:rPr>
          <w:rFonts w:eastAsia="Times New Roman"/>
          <w:sz w:val="24"/>
          <w:szCs w:val="24"/>
        </w:rPr>
      </w:pPr>
      <w:r w:rsidRPr="00F85D63">
        <w:rPr>
          <w:rFonts w:eastAsia="Times New Roman"/>
          <w:sz w:val="24"/>
          <w:szCs w:val="24"/>
        </w:rPr>
        <w:t>- умение убеждать, увлекать детей;</w:t>
      </w:r>
    </w:p>
    <w:p w:rsidR="00F85D63" w:rsidRPr="00F85D63" w:rsidRDefault="00F85D63" w:rsidP="00F85D63">
      <w:pPr>
        <w:jc w:val="both"/>
        <w:rPr>
          <w:rFonts w:eastAsia="Times New Roman"/>
          <w:sz w:val="24"/>
          <w:szCs w:val="24"/>
        </w:rPr>
      </w:pPr>
      <w:r w:rsidRPr="00F85D63">
        <w:rPr>
          <w:rFonts w:eastAsia="Times New Roman"/>
          <w:sz w:val="24"/>
          <w:szCs w:val="24"/>
        </w:rPr>
        <w:t>- учет индивидуальных и возрастных особенностей ребенка;</w:t>
      </w:r>
    </w:p>
    <w:p w:rsidR="00F85D63" w:rsidRPr="00F85D63" w:rsidRDefault="00F85D63" w:rsidP="00F85D63">
      <w:pPr>
        <w:jc w:val="both"/>
        <w:rPr>
          <w:rFonts w:eastAsia="Times New Roman"/>
          <w:sz w:val="24"/>
          <w:szCs w:val="24"/>
        </w:rPr>
      </w:pPr>
      <w:r w:rsidRPr="00F85D63">
        <w:rPr>
          <w:rFonts w:eastAsia="Times New Roman"/>
          <w:sz w:val="24"/>
          <w:szCs w:val="24"/>
        </w:rPr>
        <w:t>- уважительное отношение к детям, забота о здоровье детей;</w:t>
      </w:r>
    </w:p>
    <w:p w:rsidR="00F85D63" w:rsidRPr="00F85D63" w:rsidRDefault="00F85D63" w:rsidP="00F85D63">
      <w:pPr>
        <w:jc w:val="both"/>
        <w:rPr>
          <w:rFonts w:eastAsia="Times New Roman"/>
          <w:sz w:val="24"/>
          <w:szCs w:val="24"/>
        </w:rPr>
      </w:pPr>
      <w:r w:rsidRPr="00F85D63">
        <w:rPr>
          <w:rFonts w:eastAsia="Times New Roman"/>
          <w:sz w:val="24"/>
          <w:szCs w:val="24"/>
        </w:rPr>
        <w:t>- применение на занятиях различных форм обучения, направленных на развитие обучающихся.</w:t>
      </w:r>
    </w:p>
    <w:p w:rsidR="00F85D63" w:rsidRPr="00F85D63" w:rsidRDefault="00F85D63" w:rsidP="00F85D63">
      <w:pPr>
        <w:jc w:val="both"/>
        <w:rPr>
          <w:rFonts w:eastAsia="Times New Roman"/>
          <w:b/>
          <w:sz w:val="24"/>
          <w:szCs w:val="24"/>
        </w:rPr>
      </w:pPr>
      <w:r w:rsidRPr="00F05878">
        <w:rPr>
          <w:rFonts w:eastAsia="Times New Roman"/>
          <w:b/>
          <w:color w:val="444444"/>
          <w:sz w:val="24"/>
          <w:szCs w:val="24"/>
        </w:rPr>
        <w:t xml:space="preserve">   </w:t>
      </w:r>
      <w:r w:rsidRPr="00F85D63">
        <w:rPr>
          <w:rFonts w:eastAsia="Times New Roman"/>
          <w:b/>
          <w:sz w:val="24"/>
          <w:szCs w:val="24"/>
        </w:rPr>
        <w:t>Способы определения результативности:</w:t>
      </w:r>
    </w:p>
    <w:p w:rsidR="00F85D63" w:rsidRPr="00F85D63" w:rsidRDefault="00F85D63" w:rsidP="00713A40">
      <w:pPr>
        <w:rPr>
          <w:rFonts w:eastAsia="Times New Roman"/>
          <w:sz w:val="24"/>
          <w:szCs w:val="24"/>
        </w:rPr>
      </w:pPr>
      <w:r w:rsidRPr="00F85D63">
        <w:rPr>
          <w:rFonts w:eastAsia="Times New Roman"/>
          <w:sz w:val="24"/>
          <w:szCs w:val="24"/>
        </w:rPr>
        <w:t xml:space="preserve"> Для лучшего контроля своей работы и выявления у занимающихся роста физических качеств, педагог обязан два раза в год (сентябрь, май) проводить контрольные испытания по общей и специальной физической подготовке.</w:t>
      </w:r>
    </w:p>
    <w:p w:rsidR="00F85D63" w:rsidRPr="00F85D63" w:rsidRDefault="00F85D63" w:rsidP="00713A40">
      <w:pPr>
        <w:rPr>
          <w:rFonts w:eastAsia="Times New Roman"/>
          <w:sz w:val="24"/>
          <w:szCs w:val="24"/>
        </w:rPr>
      </w:pPr>
      <w:r w:rsidRPr="00F85D63">
        <w:rPr>
          <w:rFonts w:eastAsia="Times New Roman"/>
          <w:b/>
          <w:sz w:val="24"/>
          <w:szCs w:val="24"/>
        </w:rPr>
        <w:t xml:space="preserve">Мониторинг </w:t>
      </w:r>
      <w:r w:rsidRPr="00F85D63">
        <w:rPr>
          <w:rFonts w:eastAsia="Times New Roman"/>
          <w:sz w:val="24"/>
          <w:szCs w:val="24"/>
        </w:rPr>
        <w:t>личностного развития обучающихся в процессе освоения ими образовательной программы осуществляется на основе диагностики личностного развития. В ходе реализации программы отслеживается уровень сформированности организационно-волевых качеств (терпение, воля, самоконтроль); ориентационных качеств (самооценка, интерес к занятиям); поведенческих качеств (конфликтность, тип сотрудничества).</w:t>
      </w:r>
    </w:p>
    <w:p w:rsidR="00F85D63" w:rsidRPr="00F85D63" w:rsidRDefault="00F85D63" w:rsidP="00F85D63">
      <w:pPr>
        <w:rPr>
          <w:rFonts w:eastAsia="Times New Roman"/>
          <w:sz w:val="24"/>
          <w:szCs w:val="24"/>
        </w:rPr>
      </w:pPr>
      <w:r w:rsidRPr="00F85D63">
        <w:rPr>
          <w:rFonts w:eastAsia="Times New Roman"/>
          <w:b/>
          <w:sz w:val="24"/>
          <w:szCs w:val="24"/>
        </w:rPr>
        <w:t>Виды контроля</w:t>
      </w:r>
      <w:r w:rsidRPr="00F85D63">
        <w:rPr>
          <w:rFonts w:eastAsia="Times New Roman"/>
          <w:sz w:val="24"/>
          <w:szCs w:val="24"/>
        </w:rPr>
        <w:t>.</w:t>
      </w:r>
    </w:p>
    <w:p w:rsidR="00F85D63" w:rsidRPr="00F85D63" w:rsidRDefault="00F85D63" w:rsidP="00F85D63">
      <w:pPr>
        <w:jc w:val="both"/>
        <w:rPr>
          <w:rFonts w:eastAsia="Times New Roman"/>
          <w:sz w:val="24"/>
          <w:szCs w:val="24"/>
          <w:u w:val="single"/>
        </w:rPr>
      </w:pPr>
      <w:r w:rsidRPr="00F05878">
        <w:rPr>
          <w:rFonts w:eastAsia="Times New Roman"/>
          <w:bCs/>
          <w:iCs/>
          <w:sz w:val="24"/>
          <w:szCs w:val="24"/>
          <w:u w:val="single"/>
        </w:rPr>
        <w:t>Задачи врачебно-педагогического контроля</w:t>
      </w:r>
      <w:r w:rsidRPr="00F85D63">
        <w:rPr>
          <w:rFonts w:eastAsia="Times New Roman"/>
          <w:sz w:val="24"/>
          <w:szCs w:val="24"/>
          <w:u w:val="single"/>
        </w:rPr>
        <w:t xml:space="preserve"> </w:t>
      </w:r>
      <w:r w:rsidRPr="00F05878">
        <w:rPr>
          <w:rFonts w:eastAsia="Times New Roman"/>
          <w:bCs/>
          <w:iCs/>
          <w:sz w:val="24"/>
          <w:szCs w:val="24"/>
          <w:u w:val="single"/>
        </w:rPr>
        <w:t>на спортивно-оздоровительном этапе.</w:t>
      </w:r>
    </w:p>
    <w:p w:rsidR="00F85D63" w:rsidRPr="00F85D63" w:rsidRDefault="00F85D63" w:rsidP="00F85D63">
      <w:pPr>
        <w:jc w:val="both"/>
        <w:rPr>
          <w:rFonts w:eastAsia="Times New Roman"/>
          <w:sz w:val="24"/>
          <w:szCs w:val="24"/>
        </w:rPr>
      </w:pPr>
      <w:r w:rsidRPr="00F85D63">
        <w:rPr>
          <w:rFonts w:eastAsia="Times New Roman"/>
          <w:sz w:val="24"/>
          <w:szCs w:val="24"/>
          <w:u w:val="single"/>
        </w:rPr>
        <w:t>Основными задачами врачебно-педагогического контроля являются:</w:t>
      </w:r>
    </w:p>
    <w:p w:rsidR="00F85D63" w:rsidRPr="00F85D63" w:rsidRDefault="00F85D63" w:rsidP="00F85D63">
      <w:pPr>
        <w:jc w:val="both"/>
        <w:rPr>
          <w:rFonts w:eastAsia="Times New Roman"/>
          <w:sz w:val="24"/>
          <w:szCs w:val="24"/>
        </w:rPr>
      </w:pPr>
      <w:r w:rsidRPr="00F85D63">
        <w:rPr>
          <w:rFonts w:eastAsia="Times New Roman"/>
          <w:sz w:val="24"/>
          <w:szCs w:val="24"/>
        </w:rPr>
        <w:t>-    контроль за состоянием здоровья обучающихся;</w:t>
      </w:r>
    </w:p>
    <w:p w:rsidR="00F85D63" w:rsidRPr="00F85D63" w:rsidRDefault="00F85D63" w:rsidP="00F85D63">
      <w:pPr>
        <w:jc w:val="both"/>
        <w:rPr>
          <w:rFonts w:eastAsia="Times New Roman"/>
          <w:sz w:val="24"/>
          <w:szCs w:val="24"/>
        </w:rPr>
      </w:pPr>
      <w:r w:rsidRPr="00F85D63">
        <w:rPr>
          <w:rFonts w:eastAsia="Times New Roman"/>
          <w:sz w:val="24"/>
          <w:szCs w:val="24"/>
        </w:rPr>
        <w:t>- привитие гигиенических навыков и неукоснительного выполнения рекомендаций фельдшера школы;</w:t>
      </w:r>
    </w:p>
    <w:p w:rsidR="00F85D63" w:rsidRPr="00F85D63" w:rsidRDefault="00F85D63" w:rsidP="00F85D63">
      <w:pPr>
        <w:jc w:val="both"/>
        <w:rPr>
          <w:rFonts w:eastAsia="Times New Roman"/>
          <w:sz w:val="24"/>
          <w:szCs w:val="24"/>
        </w:rPr>
      </w:pPr>
      <w:r w:rsidRPr="00F85D63">
        <w:rPr>
          <w:rFonts w:eastAsia="Times New Roman"/>
          <w:sz w:val="24"/>
          <w:szCs w:val="24"/>
        </w:rPr>
        <w:t>- определение исходного уровня состояния здоровья, физической и функциональной подготовленности;</w:t>
      </w:r>
    </w:p>
    <w:p w:rsidR="00F85D63" w:rsidRPr="00F85D63" w:rsidRDefault="00F85D63" w:rsidP="00F85D63">
      <w:pPr>
        <w:jc w:val="both"/>
        <w:rPr>
          <w:rFonts w:eastAsia="Times New Roman"/>
          <w:sz w:val="24"/>
          <w:szCs w:val="24"/>
        </w:rPr>
      </w:pPr>
      <w:r w:rsidRPr="00F85D63">
        <w:rPr>
          <w:rFonts w:eastAsia="Times New Roman"/>
          <w:sz w:val="24"/>
          <w:szCs w:val="24"/>
        </w:rPr>
        <w:t>- лечебно-профилактические мероприятия.</w:t>
      </w:r>
    </w:p>
    <w:p w:rsidR="00F85D63" w:rsidRPr="00F85D63" w:rsidRDefault="00F85D63" w:rsidP="00F85D63">
      <w:pPr>
        <w:jc w:val="both"/>
        <w:rPr>
          <w:rFonts w:eastAsia="Times New Roman"/>
          <w:sz w:val="24"/>
          <w:szCs w:val="24"/>
          <w:u w:val="single"/>
        </w:rPr>
      </w:pPr>
      <w:r w:rsidRPr="00F85D63">
        <w:rPr>
          <w:rFonts w:eastAsia="Times New Roman"/>
          <w:sz w:val="24"/>
          <w:szCs w:val="24"/>
          <w:u w:val="single"/>
        </w:rPr>
        <w:lastRenderedPageBreak/>
        <w:t>Формы контроля:</w:t>
      </w:r>
    </w:p>
    <w:p w:rsidR="00F85D63" w:rsidRPr="00F85D63" w:rsidRDefault="00F85D63" w:rsidP="00F85D63">
      <w:pPr>
        <w:jc w:val="both"/>
        <w:rPr>
          <w:rFonts w:eastAsia="Times New Roman"/>
          <w:sz w:val="24"/>
          <w:szCs w:val="24"/>
        </w:rPr>
      </w:pPr>
      <w:r w:rsidRPr="00F85D63">
        <w:rPr>
          <w:rFonts w:eastAsia="Times New Roman"/>
          <w:sz w:val="24"/>
          <w:szCs w:val="24"/>
        </w:rPr>
        <w:t>- медицинское обследование в начале и конце учебного года;</w:t>
      </w:r>
    </w:p>
    <w:p w:rsidR="00F85D63" w:rsidRPr="00F85D63" w:rsidRDefault="00F85D63" w:rsidP="00F85D63">
      <w:pPr>
        <w:jc w:val="both"/>
        <w:rPr>
          <w:rFonts w:eastAsia="Times New Roman"/>
          <w:sz w:val="24"/>
          <w:szCs w:val="24"/>
        </w:rPr>
      </w:pPr>
      <w:r w:rsidRPr="00F85D63">
        <w:rPr>
          <w:rFonts w:eastAsia="Times New Roman"/>
          <w:sz w:val="24"/>
          <w:szCs w:val="24"/>
        </w:rPr>
        <w:t>- беседы о профилактике вирусных и респираторных заболеваний;</w:t>
      </w:r>
    </w:p>
    <w:p w:rsidR="00F85D63" w:rsidRPr="00F85D63" w:rsidRDefault="00F85D63" w:rsidP="00F85D63">
      <w:pPr>
        <w:rPr>
          <w:rFonts w:ascii="Arial" w:eastAsia="Times New Roman" w:hAnsi="Arial" w:cs="Arial"/>
          <w:sz w:val="24"/>
          <w:szCs w:val="24"/>
        </w:rPr>
      </w:pPr>
      <w:r w:rsidRPr="00F85D63">
        <w:rPr>
          <w:rFonts w:ascii="Cambria" w:eastAsia="Times New Roman" w:hAnsi="Cambria" w:cs="Arial"/>
          <w:b/>
          <w:bCs/>
          <w:sz w:val="24"/>
          <w:szCs w:val="24"/>
        </w:rPr>
        <w:t>Педагогический контроль.</w:t>
      </w:r>
    </w:p>
    <w:p w:rsidR="00F85D63" w:rsidRPr="00F85D63" w:rsidRDefault="00F85D63" w:rsidP="00F85D63">
      <w:pPr>
        <w:ind w:left="-426"/>
        <w:jc w:val="both"/>
        <w:rPr>
          <w:rFonts w:eastAsia="Times New Roman"/>
          <w:sz w:val="24"/>
          <w:szCs w:val="24"/>
        </w:rPr>
      </w:pPr>
      <w:r w:rsidRPr="00F85D63">
        <w:rPr>
          <w:rFonts w:eastAsia="Times New Roman"/>
          <w:sz w:val="24"/>
          <w:szCs w:val="24"/>
        </w:rPr>
        <w:t xml:space="preserve">     Важнейшей функцией управления педагогическим процессом является контроль,      </w:t>
      </w:r>
    </w:p>
    <w:p w:rsidR="00F85D63" w:rsidRPr="00F85D63" w:rsidRDefault="00F85D63" w:rsidP="00F85D63">
      <w:pPr>
        <w:ind w:left="-426"/>
        <w:jc w:val="both"/>
        <w:rPr>
          <w:rFonts w:eastAsia="Times New Roman"/>
          <w:sz w:val="24"/>
          <w:szCs w:val="24"/>
        </w:rPr>
      </w:pPr>
      <w:r w:rsidRPr="00F85D63">
        <w:rPr>
          <w:rFonts w:eastAsia="Times New Roman"/>
          <w:sz w:val="24"/>
          <w:szCs w:val="24"/>
        </w:rPr>
        <w:t xml:space="preserve">     определяющий эффективность учебной работы  на всём её протяжении.   </w:t>
      </w:r>
    </w:p>
    <w:p w:rsidR="00F85D63" w:rsidRPr="00F85D63" w:rsidRDefault="00F85D63" w:rsidP="00F85D63">
      <w:pPr>
        <w:ind w:left="-426"/>
        <w:jc w:val="both"/>
        <w:rPr>
          <w:rFonts w:ascii="Arial" w:eastAsia="Times New Roman" w:hAnsi="Arial" w:cs="Arial"/>
          <w:sz w:val="24"/>
          <w:szCs w:val="24"/>
        </w:rPr>
      </w:pPr>
      <w:r w:rsidRPr="00F85D63">
        <w:rPr>
          <w:rFonts w:eastAsia="Times New Roman"/>
          <w:sz w:val="24"/>
          <w:szCs w:val="24"/>
        </w:rPr>
        <w:t xml:space="preserve">     Применяются следующие виды и формы контроля:</w:t>
      </w:r>
    </w:p>
    <w:p w:rsidR="00F85D63" w:rsidRPr="00F85D63" w:rsidRDefault="00F85D63" w:rsidP="00561DEA">
      <w:pPr>
        <w:numPr>
          <w:ilvl w:val="0"/>
          <w:numId w:val="44"/>
        </w:numPr>
        <w:tabs>
          <w:tab w:val="clear" w:pos="720"/>
        </w:tabs>
        <w:ind w:left="0" w:firstLine="0"/>
        <w:jc w:val="both"/>
        <w:rPr>
          <w:rFonts w:ascii="Arial" w:eastAsia="Times New Roman" w:hAnsi="Arial" w:cs="Arial"/>
          <w:sz w:val="24"/>
          <w:szCs w:val="24"/>
        </w:rPr>
      </w:pPr>
      <w:r w:rsidRPr="00F85D63">
        <w:rPr>
          <w:rFonts w:eastAsia="Times New Roman"/>
          <w:sz w:val="24"/>
          <w:szCs w:val="24"/>
        </w:rPr>
        <w:t>предварительный контроль (оценка уровня развития физических качеств), осуществляется педагогом в форме тестирования.</w:t>
      </w:r>
    </w:p>
    <w:p w:rsidR="00F85D63" w:rsidRPr="00F85D63" w:rsidRDefault="00F85D63" w:rsidP="00561DEA">
      <w:pPr>
        <w:numPr>
          <w:ilvl w:val="0"/>
          <w:numId w:val="44"/>
        </w:numPr>
        <w:tabs>
          <w:tab w:val="clear" w:pos="720"/>
        </w:tabs>
        <w:ind w:left="0" w:firstLine="0"/>
        <w:jc w:val="both"/>
        <w:rPr>
          <w:rFonts w:ascii="Arial" w:eastAsia="Times New Roman" w:hAnsi="Arial" w:cs="Arial"/>
          <w:sz w:val="24"/>
          <w:szCs w:val="24"/>
        </w:rPr>
      </w:pPr>
      <w:r w:rsidRPr="00F85D63">
        <w:rPr>
          <w:rFonts w:eastAsia="Times New Roman"/>
          <w:sz w:val="24"/>
          <w:szCs w:val="24"/>
        </w:rPr>
        <w:t>текущий контроль (оценка усвоения изучаемого материала, физической подготовленности и состояния здоровья) осуществляется педагогом в форме наблюдения.</w:t>
      </w:r>
    </w:p>
    <w:p w:rsidR="00F85D63" w:rsidRPr="00F85D63" w:rsidRDefault="00F85D63" w:rsidP="00561DEA">
      <w:pPr>
        <w:numPr>
          <w:ilvl w:val="0"/>
          <w:numId w:val="44"/>
        </w:numPr>
        <w:tabs>
          <w:tab w:val="clear" w:pos="720"/>
        </w:tabs>
        <w:ind w:left="0" w:firstLine="0"/>
        <w:jc w:val="both"/>
        <w:rPr>
          <w:rFonts w:ascii="Arial" w:eastAsia="Times New Roman" w:hAnsi="Arial" w:cs="Arial"/>
          <w:sz w:val="24"/>
          <w:szCs w:val="24"/>
        </w:rPr>
      </w:pPr>
      <w:r w:rsidRPr="00F85D63">
        <w:rPr>
          <w:rFonts w:eastAsia="Times New Roman"/>
          <w:sz w:val="24"/>
          <w:szCs w:val="24"/>
        </w:rPr>
        <w:t>промежуточный контроль, за подготовленностью - (навыки) проводится один раз в полугодие в форме тестирования.</w:t>
      </w:r>
    </w:p>
    <w:p w:rsidR="00561DEA" w:rsidRPr="00561DEA" w:rsidRDefault="00561DEA" w:rsidP="00561DEA">
      <w:pPr>
        <w:rPr>
          <w:rFonts w:eastAsia="Times New Roman"/>
          <w:sz w:val="24"/>
          <w:szCs w:val="24"/>
        </w:rPr>
      </w:pPr>
      <w:r w:rsidRPr="00561DEA">
        <w:rPr>
          <w:rFonts w:eastAsia="Times New Roman"/>
          <w:sz w:val="24"/>
          <w:szCs w:val="24"/>
        </w:rPr>
        <w:t>Методом контроля является метод наблюдения в результате, которого выносятся оценочные суждения по овладению учащимся игровыми действиями (тактическими действиями) соответственно возрастной группе и периоду обучения.</w:t>
      </w:r>
    </w:p>
    <w:p w:rsidR="00F05878" w:rsidRPr="00561DEA" w:rsidRDefault="00561DEA" w:rsidP="00561DEA">
      <w:pPr>
        <w:rPr>
          <w:rFonts w:eastAsia="Times New Roman"/>
          <w:sz w:val="28"/>
          <w:szCs w:val="28"/>
        </w:rPr>
      </w:pPr>
      <w:r w:rsidRPr="00561DEA">
        <w:rPr>
          <w:rFonts w:eastAsia="Times New Roman"/>
          <w:sz w:val="24"/>
          <w:szCs w:val="24"/>
        </w:rPr>
        <w:t>Формой контроля освоения игровых действий являются внутригрупповые игры, соревнования, товарищеские встречи.</w:t>
      </w:r>
    </w:p>
    <w:p w:rsidR="00F05878" w:rsidRPr="007633BE" w:rsidRDefault="00F05878" w:rsidP="00F05878">
      <w:pPr>
        <w:shd w:val="clear" w:color="auto" w:fill="FFFFFF"/>
        <w:spacing w:line="294" w:lineRule="atLeast"/>
        <w:ind w:firstLine="284"/>
        <w:jc w:val="center"/>
        <w:rPr>
          <w:rFonts w:ascii="Arial" w:eastAsia="Times New Roman" w:hAnsi="Arial" w:cs="Arial"/>
          <w:color w:val="000000"/>
          <w:sz w:val="24"/>
          <w:szCs w:val="24"/>
        </w:rPr>
      </w:pPr>
      <w:r w:rsidRPr="007633BE">
        <w:rPr>
          <w:rFonts w:eastAsia="Times New Roman"/>
          <w:b/>
          <w:bCs/>
          <w:color w:val="000000"/>
          <w:sz w:val="24"/>
          <w:szCs w:val="24"/>
        </w:rPr>
        <w:t>Тематическое планирование вн</w:t>
      </w:r>
      <w:r w:rsidR="00FB1F06">
        <w:rPr>
          <w:rFonts w:eastAsia="Times New Roman"/>
          <w:b/>
          <w:bCs/>
          <w:color w:val="000000"/>
          <w:sz w:val="24"/>
          <w:szCs w:val="24"/>
        </w:rPr>
        <w:t>еурочной деятельности учащихся 9</w:t>
      </w:r>
      <w:r w:rsidRPr="007633BE">
        <w:rPr>
          <w:rFonts w:eastAsia="Times New Roman"/>
          <w:b/>
          <w:bCs/>
          <w:color w:val="000000"/>
          <w:sz w:val="24"/>
          <w:szCs w:val="24"/>
        </w:rPr>
        <w:t>-1</w:t>
      </w:r>
      <w:r w:rsidR="00FB1F06">
        <w:rPr>
          <w:rFonts w:eastAsia="Times New Roman"/>
          <w:b/>
          <w:bCs/>
          <w:color w:val="000000"/>
          <w:sz w:val="24"/>
          <w:szCs w:val="24"/>
        </w:rPr>
        <w:t>1</w:t>
      </w:r>
      <w:r w:rsidRPr="007633BE">
        <w:rPr>
          <w:rFonts w:eastAsia="Times New Roman"/>
          <w:b/>
          <w:bCs/>
          <w:color w:val="000000"/>
          <w:sz w:val="24"/>
          <w:szCs w:val="24"/>
        </w:rPr>
        <w:t xml:space="preserve"> лет по мини-футболу</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37"/>
        <w:gridCol w:w="1559"/>
        <w:gridCol w:w="1134"/>
        <w:gridCol w:w="1134"/>
      </w:tblGrid>
      <w:tr w:rsidR="006C1881" w:rsidRPr="00F05878" w:rsidTr="006C1881">
        <w:trPr>
          <w:gridAfter w:val="2"/>
          <w:wAfter w:w="2268" w:type="dxa"/>
          <w:trHeight w:val="326"/>
        </w:trPr>
        <w:tc>
          <w:tcPr>
            <w:tcW w:w="568" w:type="dxa"/>
            <w:vMerge w:val="restart"/>
          </w:tcPr>
          <w:p w:rsidR="006C1881" w:rsidRPr="00F05878" w:rsidRDefault="006C1881" w:rsidP="00F05878">
            <w:pPr>
              <w:jc w:val="center"/>
              <w:rPr>
                <w:rFonts w:eastAsia="Times New Roman"/>
                <w:b/>
                <w:sz w:val="24"/>
                <w:szCs w:val="24"/>
              </w:rPr>
            </w:pPr>
            <w:r w:rsidRPr="00F05878">
              <w:rPr>
                <w:rFonts w:eastAsia="Times New Roman"/>
                <w:b/>
                <w:sz w:val="24"/>
                <w:szCs w:val="24"/>
              </w:rPr>
              <w:t>№</w:t>
            </w:r>
          </w:p>
        </w:tc>
        <w:tc>
          <w:tcPr>
            <w:tcW w:w="6237" w:type="dxa"/>
            <w:vMerge w:val="restart"/>
          </w:tcPr>
          <w:p w:rsidR="006C1881" w:rsidRPr="00F05878" w:rsidRDefault="006C1881" w:rsidP="00F05878">
            <w:pPr>
              <w:jc w:val="center"/>
              <w:rPr>
                <w:rFonts w:eastAsia="Times New Roman"/>
                <w:b/>
                <w:sz w:val="24"/>
                <w:szCs w:val="24"/>
              </w:rPr>
            </w:pPr>
          </w:p>
          <w:p w:rsidR="006C1881" w:rsidRPr="00F05878" w:rsidRDefault="006C1881" w:rsidP="00F05878">
            <w:pPr>
              <w:jc w:val="center"/>
              <w:rPr>
                <w:rFonts w:eastAsia="Times New Roman"/>
                <w:b/>
                <w:sz w:val="24"/>
                <w:szCs w:val="24"/>
              </w:rPr>
            </w:pPr>
            <w:r w:rsidRPr="00F05878">
              <w:rPr>
                <w:rFonts w:eastAsia="Times New Roman"/>
                <w:b/>
                <w:sz w:val="24"/>
                <w:szCs w:val="24"/>
              </w:rPr>
              <w:t>Содержание  занятий</w:t>
            </w:r>
          </w:p>
        </w:tc>
        <w:tc>
          <w:tcPr>
            <w:tcW w:w="1559" w:type="dxa"/>
            <w:vMerge w:val="restart"/>
          </w:tcPr>
          <w:p w:rsidR="006C1881" w:rsidRPr="00F05878" w:rsidRDefault="006C1881" w:rsidP="00F05878">
            <w:pPr>
              <w:jc w:val="center"/>
              <w:rPr>
                <w:rFonts w:eastAsia="Times New Roman"/>
                <w:b/>
                <w:sz w:val="20"/>
                <w:szCs w:val="20"/>
              </w:rPr>
            </w:pPr>
            <w:r w:rsidRPr="00F05878">
              <w:rPr>
                <w:rFonts w:eastAsia="Times New Roman"/>
                <w:b/>
                <w:sz w:val="20"/>
                <w:szCs w:val="20"/>
              </w:rPr>
              <w:t>Дата проведения занятий</w:t>
            </w:r>
          </w:p>
        </w:tc>
      </w:tr>
      <w:tr w:rsidR="006C1881" w:rsidRPr="00F05878" w:rsidTr="006C1881">
        <w:trPr>
          <w:trHeight w:val="313"/>
        </w:trPr>
        <w:tc>
          <w:tcPr>
            <w:tcW w:w="568" w:type="dxa"/>
            <w:vMerge/>
          </w:tcPr>
          <w:p w:rsidR="006C1881" w:rsidRPr="00F05878" w:rsidRDefault="006C1881" w:rsidP="00F05878">
            <w:pPr>
              <w:jc w:val="center"/>
              <w:rPr>
                <w:rFonts w:eastAsia="Times New Roman"/>
                <w:b/>
                <w:sz w:val="24"/>
                <w:szCs w:val="24"/>
              </w:rPr>
            </w:pPr>
          </w:p>
        </w:tc>
        <w:tc>
          <w:tcPr>
            <w:tcW w:w="6237" w:type="dxa"/>
            <w:vMerge/>
          </w:tcPr>
          <w:p w:rsidR="006C1881" w:rsidRPr="00F05878" w:rsidRDefault="006C1881" w:rsidP="00F05878">
            <w:pPr>
              <w:jc w:val="center"/>
              <w:rPr>
                <w:rFonts w:eastAsia="Times New Roman"/>
                <w:b/>
                <w:sz w:val="24"/>
                <w:szCs w:val="24"/>
              </w:rPr>
            </w:pPr>
          </w:p>
        </w:tc>
        <w:tc>
          <w:tcPr>
            <w:tcW w:w="1559" w:type="dxa"/>
            <w:vMerge/>
          </w:tcPr>
          <w:p w:rsidR="006C1881" w:rsidRPr="00F05878" w:rsidRDefault="006C1881" w:rsidP="00F05878">
            <w:pPr>
              <w:jc w:val="center"/>
              <w:rPr>
                <w:rFonts w:eastAsia="Times New Roman"/>
                <w:b/>
                <w:sz w:val="20"/>
                <w:szCs w:val="20"/>
              </w:rPr>
            </w:pPr>
          </w:p>
        </w:tc>
        <w:tc>
          <w:tcPr>
            <w:tcW w:w="1134" w:type="dxa"/>
            <w:tcBorders>
              <w:top w:val="single" w:sz="4" w:space="0" w:color="auto"/>
            </w:tcBorders>
          </w:tcPr>
          <w:p w:rsidR="006C1881" w:rsidRPr="00F05878" w:rsidRDefault="006C1881" w:rsidP="00F05878">
            <w:pPr>
              <w:jc w:val="center"/>
              <w:rPr>
                <w:rFonts w:eastAsia="Times New Roman"/>
                <w:b/>
                <w:sz w:val="20"/>
                <w:szCs w:val="20"/>
              </w:rPr>
            </w:pPr>
            <w:r w:rsidRPr="00F05878">
              <w:rPr>
                <w:rFonts w:eastAsia="Times New Roman"/>
                <w:b/>
                <w:sz w:val="20"/>
                <w:szCs w:val="20"/>
              </w:rPr>
              <w:t>теория</w:t>
            </w:r>
          </w:p>
        </w:tc>
        <w:tc>
          <w:tcPr>
            <w:tcW w:w="1134" w:type="dxa"/>
            <w:tcBorders>
              <w:top w:val="single" w:sz="4" w:space="0" w:color="auto"/>
            </w:tcBorders>
          </w:tcPr>
          <w:p w:rsidR="006C1881" w:rsidRPr="00F05878" w:rsidRDefault="006C1881" w:rsidP="00F05878">
            <w:pPr>
              <w:jc w:val="center"/>
              <w:rPr>
                <w:rFonts w:eastAsia="Times New Roman"/>
                <w:b/>
                <w:sz w:val="20"/>
                <w:szCs w:val="20"/>
              </w:rPr>
            </w:pPr>
            <w:r w:rsidRPr="00F05878">
              <w:rPr>
                <w:rFonts w:eastAsia="Times New Roman"/>
                <w:b/>
                <w:sz w:val="20"/>
                <w:szCs w:val="20"/>
              </w:rPr>
              <w:t>практика</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w:t>
            </w:r>
          </w:p>
        </w:tc>
        <w:tc>
          <w:tcPr>
            <w:tcW w:w="6237" w:type="dxa"/>
          </w:tcPr>
          <w:p w:rsidR="006C1881" w:rsidRPr="00F05878" w:rsidRDefault="006C1881" w:rsidP="00981519">
            <w:pPr>
              <w:rPr>
                <w:rFonts w:eastAsia="Times New Roman"/>
                <w:sz w:val="24"/>
                <w:szCs w:val="24"/>
              </w:rPr>
            </w:pPr>
            <w:r w:rsidRPr="00F05878">
              <w:rPr>
                <w:rFonts w:eastAsia="Times New Roman"/>
                <w:sz w:val="24"/>
                <w:szCs w:val="24"/>
              </w:rPr>
              <w:t>ТБ на занятиях по футболу ИОТ. Ведение мяча  серединой подъема</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lang w:val="en-US"/>
              </w:rPr>
            </w:pPr>
            <w:r w:rsidRPr="00F05878">
              <w:rPr>
                <w:rFonts w:eastAsia="Times New Roman"/>
                <w:sz w:val="24"/>
                <w:szCs w:val="24"/>
                <w:lang w:val="en-US"/>
              </w:rPr>
              <w:t>1</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1</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2</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Техника  передвижений футболиста.</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3</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Удары по мячу головой с места</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Жонглирование мячом в воздухе, чередуя удары различными частями стопы</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Ведение внешней и внутренней частями подъема </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6</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Передачи мяча внутренней стороной стопы</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7</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Остановка мяча внутренней стороной стопы</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8</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Остановка подошвой и передачи мяча после остановки</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9</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Ведение  мяча с изменением  направление движения. </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10</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Удары внутренней частью подъема</w:t>
            </w:r>
          </w:p>
          <w:p w:rsidR="006C1881" w:rsidRPr="00F05878" w:rsidRDefault="006C1881" w:rsidP="00F05878">
            <w:pPr>
              <w:rPr>
                <w:rFonts w:eastAsia="Times New Roman"/>
                <w:sz w:val="24"/>
                <w:szCs w:val="24"/>
              </w:rPr>
            </w:pPr>
            <w:r w:rsidRPr="00F05878">
              <w:rPr>
                <w:rFonts w:eastAsia="Times New Roman"/>
                <w:sz w:val="24"/>
                <w:szCs w:val="24"/>
              </w:rPr>
              <w:t xml:space="preserve">по неподвижному и катящемуся мячам. </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11</w:t>
            </w:r>
          </w:p>
        </w:tc>
        <w:tc>
          <w:tcPr>
            <w:tcW w:w="6237" w:type="dxa"/>
          </w:tcPr>
          <w:p w:rsidR="006C1881" w:rsidRPr="00F05878" w:rsidRDefault="006C1881" w:rsidP="00F05878">
            <w:pPr>
              <w:rPr>
                <w:rFonts w:eastAsia="Times New Roman"/>
                <w:sz w:val="28"/>
                <w:szCs w:val="28"/>
              </w:rPr>
            </w:pPr>
            <w:r w:rsidRPr="00F05878">
              <w:rPr>
                <w:rFonts w:eastAsia="Times New Roman"/>
                <w:sz w:val="24"/>
                <w:szCs w:val="24"/>
              </w:rPr>
              <w:t>Передачи мяча внутренней стороной стопы на ход открывшемуся игроку.</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12</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Челночный бег с ведением мяча 5х10м</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13</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Удары внутренней и внешней частями подъема по прыгающему и летящему мячам</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14</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Правила игры в  мини-футбол: 4 сек. Ввод мяча вратарем. </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lang w:val="en-US"/>
              </w:rPr>
            </w:pPr>
            <w:r w:rsidRPr="00F05878">
              <w:rPr>
                <w:rFonts w:eastAsia="Times New Roman"/>
                <w:sz w:val="24"/>
                <w:szCs w:val="24"/>
                <w:lang w:val="en-US"/>
              </w:rPr>
              <w:t>1</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1</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15</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Ведение мяча между стоек.</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16</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Отбор мяча у соперника накладыванием стопы на мяч</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17</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Перехват мяча, передаваемого опекаемому «противнику». </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18</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Взаимодействие защитника и вратаря</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19</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Жонглирование мячом в воздухе, чередуя удары различными частями стопы, бедром, головой.</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20</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Тактика вратаря: вбрасывание мяча открывшемуся партнеру.</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21</w:t>
            </w:r>
          </w:p>
        </w:tc>
        <w:tc>
          <w:tcPr>
            <w:tcW w:w="6237" w:type="dxa"/>
          </w:tcPr>
          <w:p w:rsidR="006C1881" w:rsidRPr="00F05878" w:rsidRDefault="006C1881" w:rsidP="00F05878">
            <w:pPr>
              <w:rPr>
                <w:rFonts w:eastAsia="Times New Roman"/>
                <w:sz w:val="28"/>
                <w:szCs w:val="28"/>
              </w:rPr>
            </w:pPr>
            <w:r w:rsidRPr="00F05878">
              <w:rPr>
                <w:rFonts w:eastAsia="Times New Roman"/>
                <w:sz w:val="24"/>
                <w:szCs w:val="24"/>
              </w:rPr>
              <w:t>Ведение между стоек и движущихся партнеров, изменяя скорость движения</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22</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Ведение серединой подъема, носком и внутренней стороной стопы.</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23</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Тактика игры вратаря: вбрасывание мяча партнеру.</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24</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Остановка опускающегося мяча бедром, грудью, лбом. </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lastRenderedPageBreak/>
              <w:t>25</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Остановка катящихся и летящих с различной скоростью мячей с 7-10м. </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26</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Правила игры в   мини-футбол. Удары на точность в ворота внутренней стороной стопы</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lang w:val="en-US"/>
              </w:rPr>
            </w:pPr>
            <w:r w:rsidRPr="00F05878">
              <w:rPr>
                <w:rFonts w:eastAsia="Times New Roman"/>
                <w:sz w:val="24"/>
                <w:szCs w:val="24"/>
                <w:lang w:val="en-US"/>
              </w:rPr>
              <w:t>1</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1</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27</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Персональная опека и комбинированная оборона. </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28</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Отбор мяча у соперника при единоборстве перехватом. </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29</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Удары по мячу головой на месте на точность</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30</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Ведение  мяча по прямой, выполняя ускорения</w:t>
            </w:r>
            <w:r w:rsidRPr="00F05878">
              <w:rPr>
                <w:rFonts w:eastAsia="Times New Roman"/>
                <w:sz w:val="24"/>
                <w:szCs w:val="24"/>
              </w:rPr>
              <w:softHyphen/>
            </w:r>
            <w:r w:rsidRPr="00F05878">
              <w:rPr>
                <w:rFonts w:eastAsia="Times New Roman"/>
                <w:sz w:val="24"/>
                <w:szCs w:val="24"/>
              </w:rPr>
              <w:softHyphen/>
            </w:r>
            <w:r w:rsidRPr="00F05878">
              <w:rPr>
                <w:rFonts w:eastAsia="Times New Roman"/>
                <w:sz w:val="24"/>
                <w:szCs w:val="24"/>
              </w:rPr>
              <w:softHyphen/>
            </w:r>
            <w:r w:rsidRPr="00F05878">
              <w:rPr>
                <w:rFonts w:eastAsia="Times New Roman"/>
                <w:sz w:val="24"/>
                <w:szCs w:val="24"/>
              </w:rPr>
              <w:softHyphen/>
            </w:r>
            <w:r w:rsidRPr="00F05878">
              <w:rPr>
                <w:rFonts w:eastAsia="Times New Roman"/>
                <w:sz w:val="24"/>
                <w:szCs w:val="24"/>
              </w:rPr>
              <w:softHyphen/>
              <w:t xml:space="preserve"> и остановку</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31</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Остановка мячей  летящих с различной скоростью и траекторией</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32</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Групповые действия защитников</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33</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Зонная  защита игроков</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lang w:val="en-US"/>
              </w:rPr>
            </w:pPr>
            <w:r w:rsidRPr="00F05878">
              <w:rPr>
                <w:rFonts w:eastAsia="Times New Roman"/>
                <w:sz w:val="24"/>
                <w:szCs w:val="24"/>
                <w:lang w:val="en-US"/>
              </w:rPr>
              <w:t>1</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1</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34</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Удары по мячу после ведения на точность в цель</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35</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Передачи мяча в парах в движении</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36</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Передачи мяча в тройках в движении</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lang w:val="en-US"/>
              </w:rPr>
            </w:pPr>
            <w:r w:rsidRPr="00F05878">
              <w:rPr>
                <w:rFonts w:eastAsia="Times New Roman"/>
                <w:sz w:val="24"/>
                <w:szCs w:val="24"/>
                <w:lang w:val="en-US"/>
              </w:rPr>
              <w:t>1</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1</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38</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Розыгрыш штрафного удара около  ворот соперника</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39</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Взаимодействие игроков и вратаря в защите.</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40</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Игра вратаря и защитников в обороне</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41</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Остановка опускающегося мяча с поворотом на  90º</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42</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Ведение мяча </w:t>
            </w:r>
            <w:r w:rsidRPr="00F05878">
              <w:rPr>
                <w:rFonts w:eastAsia="Times New Roman"/>
                <w:sz w:val="28"/>
                <w:szCs w:val="28"/>
              </w:rPr>
              <w:t xml:space="preserve"> </w:t>
            </w:r>
            <w:r w:rsidRPr="00F05878">
              <w:rPr>
                <w:rFonts w:eastAsia="Times New Roman"/>
                <w:sz w:val="24"/>
                <w:szCs w:val="24"/>
              </w:rPr>
              <w:t>между</w:t>
            </w:r>
            <w:r w:rsidRPr="00F05878">
              <w:rPr>
                <w:rFonts w:eastAsia="Times New Roman"/>
                <w:sz w:val="28"/>
                <w:szCs w:val="28"/>
              </w:rPr>
              <w:t xml:space="preserve"> </w:t>
            </w:r>
            <w:r w:rsidRPr="00F05878">
              <w:rPr>
                <w:rFonts w:eastAsia="Times New Roman"/>
                <w:sz w:val="24"/>
                <w:szCs w:val="24"/>
              </w:rPr>
              <w:t>движущихся партнеров</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43</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Скоростно-силовая подготовка  футболиста.Челночный бег</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44</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Личная защита игрока</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45</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ОФП футболиста. Соревнования по мини-футболу.</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46</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Розыгрыш стандартных положений. (аута, от ворот, угловой удар в мини-футболе)</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33"/>
        </w:trPr>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47</w:t>
            </w:r>
          </w:p>
        </w:tc>
        <w:tc>
          <w:tcPr>
            <w:tcW w:w="6237" w:type="dxa"/>
          </w:tcPr>
          <w:p w:rsidR="006C1881" w:rsidRPr="00F05878" w:rsidRDefault="006C1881" w:rsidP="00F05878">
            <w:pPr>
              <w:spacing w:after="200" w:line="276" w:lineRule="auto"/>
              <w:rPr>
                <w:rFonts w:eastAsia="Times New Roman"/>
                <w:sz w:val="24"/>
                <w:szCs w:val="24"/>
              </w:rPr>
            </w:pPr>
            <w:r w:rsidRPr="00F05878">
              <w:rPr>
                <w:rFonts w:eastAsia="Times New Roman"/>
                <w:sz w:val="24"/>
                <w:szCs w:val="24"/>
              </w:rPr>
              <w:t>Атака со сменой мест через центр</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48</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Вбрасывание мяча открывшемуся партнеру на ход движения</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49</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 Комбинированное построение защиты</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50</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Удары по мячу с полулета</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51</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Передачи мяча в заданный коридор.</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52</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Тактические комбинации при выполнении стандартных положений.</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53</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Организация построения «стенки» при пробитии штрафного и свободного ударов вблизи своих ворот.</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54</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 Остановка опускающегося мяча бедром и грудью.</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55</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Атака со сменой мест и без смены мест флангом </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56</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Ложное движение туловища в одну сторону – рывок с мячом в другую сторону.</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57</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Тактические действия в нападении на своем игровом месте</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58</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Основы знаний по ОФП и СФП. Удары по мячу с полулета с 5-</w:t>
            </w:r>
            <w:smartTag w:uri="urn:schemas-microsoft-com:office:smarttags" w:element="metricconverter">
              <w:smartTagPr>
                <w:attr w:name="ProductID" w:val="7 м"/>
              </w:smartTagPr>
              <w:r w:rsidRPr="00F05878">
                <w:rPr>
                  <w:rFonts w:eastAsia="Times New Roman"/>
                  <w:sz w:val="24"/>
                  <w:szCs w:val="24"/>
                </w:rPr>
                <w:t>7 м</w:t>
              </w:r>
            </w:smartTag>
            <w:r w:rsidRPr="00F05878">
              <w:rPr>
                <w:rFonts w:eastAsia="Times New Roman"/>
                <w:sz w:val="24"/>
                <w:szCs w:val="24"/>
              </w:rPr>
              <w:t>.</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lang w:val="en-US"/>
              </w:rPr>
            </w:pPr>
            <w:r w:rsidRPr="00F05878">
              <w:rPr>
                <w:rFonts w:eastAsia="Times New Roman"/>
                <w:sz w:val="24"/>
                <w:szCs w:val="24"/>
                <w:lang w:val="en-US"/>
              </w:rPr>
              <w:t>1</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1</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59</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Удары низом и верхом, вперед, в стороны и назад (по ходу полета мяча), посылая мяч на короткое и среднее расстояние</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8"/>
                <w:szCs w:val="28"/>
                <w:lang w:val="en-US"/>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60</w:t>
            </w:r>
          </w:p>
        </w:tc>
        <w:tc>
          <w:tcPr>
            <w:tcW w:w="6237" w:type="dxa"/>
          </w:tcPr>
          <w:p w:rsidR="006C1881" w:rsidRPr="00F05878" w:rsidRDefault="006C1881" w:rsidP="00F05878">
            <w:pPr>
              <w:tabs>
                <w:tab w:val="left" w:pos="4537"/>
              </w:tabs>
              <w:rPr>
                <w:rFonts w:eastAsia="Times New Roman"/>
                <w:sz w:val="24"/>
                <w:szCs w:val="24"/>
              </w:rPr>
            </w:pPr>
            <w:r w:rsidRPr="00F05878">
              <w:rPr>
                <w:rFonts w:eastAsia="Times New Roman"/>
                <w:sz w:val="24"/>
                <w:szCs w:val="24"/>
              </w:rPr>
              <w:t>Взаимодействия с партнерами при равном соотношении защитников соперника, используя короткие и средние передачи.</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61</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 xml:space="preserve">Взаимодействия с партнерами при  численном превосходстве защитников соперника, используя </w:t>
            </w:r>
            <w:r w:rsidRPr="00F05878">
              <w:rPr>
                <w:rFonts w:eastAsia="Times New Roman"/>
                <w:sz w:val="24"/>
                <w:szCs w:val="24"/>
              </w:rPr>
              <w:lastRenderedPageBreak/>
              <w:t>короткие и средние передачи.</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lastRenderedPageBreak/>
              <w:t>62</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Групповые взаимодействия с партнером во время атаки при численном преимуществе над защитниками 4:3, 3:2, 2:1.</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63</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Подстраховка и помощь партнеру.</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64</w:t>
            </w:r>
          </w:p>
        </w:tc>
        <w:tc>
          <w:tcPr>
            <w:tcW w:w="6237" w:type="dxa"/>
          </w:tcPr>
          <w:p w:rsidR="006C1881" w:rsidRPr="00F05878" w:rsidRDefault="006C1881" w:rsidP="00F05878">
            <w:pPr>
              <w:tabs>
                <w:tab w:val="left" w:pos="4537"/>
              </w:tabs>
              <w:rPr>
                <w:rFonts w:eastAsia="Times New Roman"/>
                <w:sz w:val="24"/>
                <w:szCs w:val="24"/>
              </w:rPr>
            </w:pPr>
            <w:r w:rsidRPr="00F05878">
              <w:rPr>
                <w:rFonts w:eastAsia="Times New Roman"/>
                <w:sz w:val="24"/>
                <w:szCs w:val="24"/>
              </w:rPr>
              <w:t>Выбор позиции и страховка партнера при атаке противника флангом и через центр.</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65</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Нападение быстрым прорывом</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4"/>
                <w:szCs w:val="24"/>
              </w:rPr>
            </w:pPr>
            <w:r w:rsidRPr="00F05878">
              <w:rPr>
                <w:rFonts w:eastAsia="Times New Roman"/>
                <w:sz w:val="24"/>
                <w:szCs w:val="24"/>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7"/>
        </w:trPr>
        <w:tc>
          <w:tcPr>
            <w:tcW w:w="568" w:type="dxa"/>
          </w:tcPr>
          <w:p w:rsidR="006C1881" w:rsidRPr="00F05878" w:rsidRDefault="006C1881" w:rsidP="00F05878">
            <w:pPr>
              <w:jc w:val="center"/>
              <w:rPr>
                <w:rFonts w:eastAsia="Times New Roman"/>
                <w:sz w:val="24"/>
                <w:szCs w:val="24"/>
              </w:rPr>
            </w:pPr>
            <w:r w:rsidRPr="00F05878">
              <w:rPr>
                <w:rFonts w:eastAsia="Times New Roman"/>
                <w:sz w:val="24"/>
                <w:szCs w:val="24"/>
              </w:rPr>
              <w:t>6</w:t>
            </w:r>
            <w:r>
              <w:rPr>
                <w:rFonts w:eastAsia="Times New Roman"/>
                <w:sz w:val="24"/>
                <w:szCs w:val="24"/>
              </w:rPr>
              <w:t>6</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Игра вратаря: Руководство партнерами по обороне.</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8"/>
                <w:szCs w:val="28"/>
              </w:rPr>
            </w:pPr>
            <w:r w:rsidRPr="00F05878">
              <w:rPr>
                <w:rFonts w:eastAsia="Times New Roman"/>
                <w:sz w:val="28"/>
                <w:szCs w:val="28"/>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7"/>
        </w:trPr>
        <w:tc>
          <w:tcPr>
            <w:tcW w:w="568" w:type="dxa"/>
          </w:tcPr>
          <w:p w:rsidR="006C1881" w:rsidRPr="00F05878" w:rsidRDefault="006C1881" w:rsidP="00F05878">
            <w:pPr>
              <w:jc w:val="center"/>
              <w:rPr>
                <w:rFonts w:eastAsia="Times New Roman"/>
                <w:sz w:val="24"/>
                <w:szCs w:val="24"/>
              </w:rPr>
            </w:pPr>
            <w:r>
              <w:rPr>
                <w:rFonts w:eastAsia="Times New Roman"/>
                <w:sz w:val="24"/>
                <w:szCs w:val="24"/>
              </w:rPr>
              <w:t>67</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Перестройка от обороны к началу и развитию атаки.</w:t>
            </w:r>
          </w:p>
          <w:p w:rsidR="006C1881" w:rsidRPr="00F05878" w:rsidRDefault="006C1881" w:rsidP="00F05878">
            <w:pPr>
              <w:rPr>
                <w:rFonts w:eastAsia="Times New Roman"/>
                <w:sz w:val="24"/>
                <w:szCs w:val="24"/>
              </w:rPr>
            </w:pP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8"/>
                <w:szCs w:val="28"/>
              </w:rPr>
            </w:pPr>
            <w:r w:rsidRPr="00F05878">
              <w:rPr>
                <w:rFonts w:eastAsia="Times New Roman"/>
                <w:sz w:val="28"/>
                <w:szCs w:val="28"/>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7"/>
        </w:trPr>
        <w:tc>
          <w:tcPr>
            <w:tcW w:w="568" w:type="dxa"/>
          </w:tcPr>
          <w:p w:rsidR="006C1881" w:rsidRPr="00F05878" w:rsidRDefault="006C1881" w:rsidP="00F05878">
            <w:pPr>
              <w:jc w:val="center"/>
              <w:rPr>
                <w:rFonts w:eastAsia="Times New Roman"/>
                <w:sz w:val="24"/>
                <w:szCs w:val="24"/>
              </w:rPr>
            </w:pPr>
            <w:r>
              <w:rPr>
                <w:rFonts w:eastAsia="Times New Roman"/>
                <w:sz w:val="24"/>
                <w:szCs w:val="24"/>
              </w:rPr>
              <w:t>68</w:t>
            </w:r>
          </w:p>
        </w:tc>
        <w:tc>
          <w:tcPr>
            <w:tcW w:w="6237" w:type="dxa"/>
          </w:tcPr>
          <w:p w:rsidR="006C1881" w:rsidRPr="00F05878" w:rsidRDefault="006C1881" w:rsidP="00F05878">
            <w:pPr>
              <w:rPr>
                <w:rFonts w:eastAsia="Times New Roman"/>
                <w:sz w:val="24"/>
                <w:szCs w:val="24"/>
              </w:rPr>
            </w:pPr>
            <w:r w:rsidRPr="00F05878">
              <w:rPr>
                <w:rFonts w:eastAsia="Times New Roman"/>
                <w:sz w:val="24"/>
                <w:szCs w:val="24"/>
              </w:rPr>
              <w:t>Организация быстрой контратаки</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sz w:val="28"/>
                <w:szCs w:val="28"/>
              </w:rPr>
            </w:pPr>
            <w:r w:rsidRPr="00F05878">
              <w:rPr>
                <w:rFonts w:eastAsia="Times New Roman"/>
                <w:sz w:val="28"/>
                <w:szCs w:val="28"/>
              </w:rPr>
              <w:t>-</w:t>
            </w:r>
          </w:p>
        </w:tc>
        <w:tc>
          <w:tcPr>
            <w:tcW w:w="1134" w:type="dxa"/>
          </w:tcPr>
          <w:p w:rsidR="006C1881" w:rsidRPr="00F05878" w:rsidRDefault="006C1881" w:rsidP="00F05878">
            <w:pPr>
              <w:jc w:val="center"/>
              <w:rPr>
                <w:rFonts w:eastAsia="Times New Roman"/>
                <w:sz w:val="24"/>
                <w:szCs w:val="24"/>
              </w:rPr>
            </w:pPr>
            <w:r w:rsidRPr="00F05878">
              <w:rPr>
                <w:rFonts w:eastAsia="Times New Roman"/>
                <w:sz w:val="28"/>
                <w:szCs w:val="28"/>
                <w:lang w:val="en-US"/>
              </w:rPr>
              <w:t>2</w:t>
            </w:r>
          </w:p>
        </w:tc>
      </w:tr>
      <w:tr w:rsidR="006C1881" w:rsidRPr="00F05878" w:rsidTr="006C188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7"/>
        </w:trPr>
        <w:tc>
          <w:tcPr>
            <w:tcW w:w="568" w:type="dxa"/>
          </w:tcPr>
          <w:p w:rsidR="006C1881" w:rsidRPr="00F05878" w:rsidRDefault="006C1881" w:rsidP="00F05878">
            <w:pPr>
              <w:jc w:val="center"/>
              <w:rPr>
                <w:rFonts w:eastAsia="Times New Roman"/>
                <w:sz w:val="24"/>
                <w:szCs w:val="24"/>
              </w:rPr>
            </w:pPr>
          </w:p>
        </w:tc>
        <w:tc>
          <w:tcPr>
            <w:tcW w:w="6237" w:type="dxa"/>
          </w:tcPr>
          <w:p w:rsidR="006C1881" w:rsidRPr="00F05878" w:rsidRDefault="006C1881" w:rsidP="00F05878">
            <w:pPr>
              <w:tabs>
                <w:tab w:val="left" w:pos="4537"/>
              </w:tabs>
              <w:rPr>
                <w:rFonts w:eastAsia="Times New Roman"/>
                <w:b/>
                <w:sz w:val="28"/>
                <w:szCs w:val="28"/>
              </w:rPr>
            </w:pPr>
            <w:r w:rsidRPr="00F05878">
              <w:rPr>
                <w:rFonts w:eastAsia="Times New Roman"/>
                <w:b/>
                <w:sz w:val="28"/>
                <w:szCs w:val="28"/>
              </w:rPr>
              <w:t>Итого: 136</w:t>
            </w:r>
            <w:r w:rsidRPr="00F05878">
              <w:rPr>
                <w:rFonts w:eastAsia="Times New Roman"/>
                <w:b/>
                <w:sz w:val="28"/>
                <w:szCs w:val="28"/>
                <w:lang w:val="en-US"/>
              </w:rPr>
              <w:t xml:space="preserve"> </w:t>
            </w:r>
            <w:r w:rsidRPr="00F05878">
              <w:rPr>
                <w:rFonts w:eastAsia="Times New Roman"/>
                <w:b/>
                <w:sz w:val="28"/>
                <w:szCs w:val="28"/>
              </w:rPr>
              <w:t>часов</w:t>
            </w:r>
          </w:p>
        </w:tc>
        <w:tc>
          <w:tcPr>
            <w:tcW w:w="1559" w:type="dxa"/>
          </w:tcPr>
          <w:p w:rsidR="006C1881" w:rsidRPr="00F05878" w:rsidRDefault="006C1881" w:rsidP="00F05878">
            <w:pPr>
              <w:jc w:val="center"/>
              <w:rPr>
                <w:rFonts w:eastAsia="Times New Roman"/>
                <w:sz w:val="24"/>
                <w:szCs w:val="24"/>
              </w:rPr>
            </w:pPr>
          </w:p>
        </w:tc>
        <w:tc>
          <w:tcPr>
            <w:tcW w:w="1134" w:type="dxa"/>
          </w:tcPr>
          <w:p w:rsidR="006C1881" w:rsidRPr="00F05878" w:rsidRDefault="006C1881" w:rsidP="00F05878">
            <w:pPr>
              <w:jc w:val="center"/>
              <w:rPr>
                <w:rFonts w:eastAsia="Times New Roman"/>
                <w:b/>
                <w:sz w:val="28"/>
                <w:szCs w:val="28"/>
                <w:lang w:val="en-US"/>
              </w:rPr>
            </w:pPr>
            <w:r w:rsidRPr="00F05878">
              <w:rPr>
                <w:rFonts w:eastAsia="Times New Roman"/>
                <w:b/>
                <w:sz w:val="28"/>
                <w:szCs w:val="28"/>
                <w:lang w:val="en-US"/>
              </w:rPr>
              <w:t>6</w:t>
            </w:r>
          </w:p>
        </w:tc>
        <w:tc>
          <w:tcPr>
            <w:tcW w:w="1134" w:type="dxa"/>
          </w:tcPr>
          <w:p w:rsidR="006C1881" w:rsidRPr="00F05878" w:rsidRDefault="006C1881" w:rsidP="00F05878">
            <w:pPr>
              <w:jc w:val="center"/>
              <w:rPr>
                <w:rFonts w:eastAsia="Times New Roman"/>
                <w:b/>
                <w:sz w:val="28"/>
                <w:szCs w:val="28"/>
              </w:rPr>
            </w:pPr>
            <w:r w:rsidRPr="00F05878">
              <w:rPr>
                <w:rFonts w:eastAsia="Times New Roman"/>
                <w:b/>
                <w:sz w:val="28"/>
                <w:szCs w:val="28"/>
                <w:lang w:val="en-US"/>
              </w:rPr>
              <w:t>13</w:t>
            </w:r>
            <w:r w:rsidRPr="00F05878">
              <w:rPr>
                <w:rFonts w:eastAsia="Times New Roman"/>
                <w:b/>
                <w:sz w:val="28"/>
                <w:szCs w:val="28"/>
              </w:rPr>
              <w:t>0</w:t>
            </w:r>
          </w:p>
        </w:tc>
      </w:tr>
    </w:tbl>
    <w:p w:rsidR="00561DEA" w:rsidRDefault="00561DEA" w:rsidP="006C1881">
      <w:pPr>
        <w:jc w:val="center"/>
        <w:rPr>
          <w:rFonts w:eastAsia="Times New Roman"/>
          <w:b/>
          <w:bCs/>
          <w:sz w:val="24"/>
          <w:szCs w:val="24"/>
        </w:rPr>
      </w:pPr>
    </w:p>
    <w:p w:rsidR="006C1881" w:rsidRPr="006C1881" w:rsidRDefault="006C1881" w:rsidP="006C1881">
      <w:pPr>
        <w:jc w:val="center"/>
        <w:rPr>
          <w:rFonts w:eastAsia="Times New Roman"/>
          <w:b/>
          <w:sz w:val="28"/>
          <w:szCs w:val="28"/>
        </w:rPr>
      </w:pPr>
      <w:r w:rsidRPr="006C1881">
        <w:rPr>
          <w:rFonts w:eastAsia="Times New Roman"/>
          <w:b/>
          <w:sz w:val="28"/>
          <w:szCs w:val="28"/>
        </w:rPr>
        <w:t xml:space="preserve">Примерные нормативные требования по общей физической подготовке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3"/>
        <w:gridCol w:w="992"/>
        <w:gridCol w:w="1559"/>
        <w:gridCol w:w="1134"/>
        <w:gridCol w:w="1134"/>
      </w:tblGrid>
      <w:tr w:rsidR="006C1881" w:rsidRPr="006C1881" w:rsidTr="006C1881">
        <w:tc>
          <w:tcPr>
            <w:tcW w:w="5813" w:type="dxa"/>
            <w:vMerge w:val="restart"/>
          </w:tcPr>
          <w:p w:rsidR="006C1881" w:rsidRPr="006C1881" w:rsidRDefault="006C1881" w:rsidP="006C1881">
            <w:pPr>
              <w:jc w:val="center"/>
              <w:rPr>
                <w:rFonts w:eastAsia="Times New Roman"/>
                <w:sz w:val="24"/>
                <w:szCs w:val="24"/>
              </w:rPr>
            </w:pPr>
            <w:r w:rsidRPr="006C1881">
              <w:rPr>
                <w:rFonts w:eastAsia="Times New Roman"/>
                <w:sz w:val="24"/>
                <w:szCs w:val="24"/>
              </w:rPr>
              <w:t>Контрольные упражнения</w:t>
            </w:r>
          </w:p>
        </w:tc>
        <w:tc>
          <w:tcPr>
            <w:tcW w:w="992" w:type="dxa"/>
            <w:vMerge w:val="restart"/>
            <w:vAlign w:val="center"/>
          </w:tcPr>
          <w:p w:rsidR="006C1881" w:rsidRPr="006C1881" w:rsidRDefault="006C1881" w:rsidP="006C1881">
            <w:pPr>
              <w:jc w:val="center"/>
              <w:rPr>
                <w:rFonts w:eastAsia="Times New Roman"/>
                <w:sz w:val="24"/>
                <w:szCs w:val="24"/>
              </w:rPr>
            </w:pPr>
            <w:r w:rsidRPr="006C1881">
              <w:rPr>
                <w:rFonts w:eastAsia="Times New Roman"/>
                <w:sz w:val="24"/>
                <w:szCs w:val="24"/>
              </w:rPr>
              <w:t>пол</w:t>
            </w:r>
          </w:p>
        </w:tc>
        <w:tc>
          <w:tcPr>
            <w:tcW w:w="3827" w:type="dxa"/>
            <w:gridSpan w:val="3"/>
            <w:tcBorders>
              <w:right w:val="single" w:sz="4" w:space="0" w:color="auto"/>
            </w:tcBorders>
            <w:vAlign w:val="center"/>
          </w:tcPr>
          <w:p w:rsidR="006C1881" w:rsidRPr="006C1881" w:rsidRDefault="006C1881" w:rsidP="006C1881">
            <w:pPr>
              <w:jc w:val="center"/>
              <w:rPr>
                <w:rFonts w:eastAsia="Times New Roman"/>
                <w:sz w:val="24"/>
                <w:szCs w:val="24"/>
              </w:rPr>
            </w:pPr>
            <w:r w:rsidRPr="006C1881">
              <w:rPr>
                <w:rFonts w:eastAsia="Times New Roman"/>
                <w:sz w:val="24"/>
                <w:szCs w:val="24"/>
              </w:rPr>
              <w:t>Возраст, лет</w:t>
            </w:r>
          </w:p>
        </w:tc>
      </w:tr>
      <w:tr w:rsidR="006C1881" w:rsidRPr="006C1881" w:rsidTr="006C1881">
        <w:tc>
          <w:tcPr>
            <w:tcW w:w="5813" w:type="dxa"/>
            <w:vMerge/>
          </w:tcPr>
          <w:p w:rsidR="006C1881" w:rsidRPr="006C1881" w:rsidRDefault="006C1881" w:rsidP="006C1881">
            <w:pPr>
              <w:rPr>
                <w:rFonts w:eastAsia="Times New Roman"/>
                <w:sz w:val="24"/>
                <w:szCs w:val="24"/>
              </w:rPr>
            </w:pPr>
          </w:p>
        </w:tc>
        <w:tc>
          <w:tcPr>
            <w:tcW w:w="992" w:type="dxa"/>
            <w:vMerge/>
          </w:tcPr>
          <w:p w:rsidR="006C1881" w:rsidRPr="006C1881" w:rsidRDefault="006C1881" w:rsidP="006C1881">
            <w:pPr>
              <w:rPr>
                <w:rFonts w:eastAsia="Times New Roman"/>
                <w:sz w:val="24"/>
                <w:szCs w:val="24"/>
              </w:rPr>
            </w:pP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8</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9</w:t>
            </w:r>
          </w:p>
        </w:tc>
        <w:tc>
          <w:tcPr>
            <w:tcW w:w="1134" w:type="dxa"/>
            <w:tcBorders>
              <w:right w:val="single" w:sz="4" w:space="0" w:color="auto"/>
            </w:tcBorders>
          </w:tcPr>
          <w:p w:rsidR="006C1881" w:rsidRPr="006C1881" w:rsidRDefault="006C1881" w:rsidP="006C1881">
            <w:pPr>
              <w:rPr>
                <w:rFonts w:eastAsia="Times New Roman"/>
                <w:sz w:val="24"/>
                <w:szCs w:val="24"/>
              </w:rPr>
            </w:pPr>
            <w:r w:rsidRPr="006C1881">
              <w:rPr>
                <w:rFonts w:eastAsia="Times New Roman"/>
                <w:sz w:val="24"/>
                <w:szCs w:val="24"/>
              </w:rPr>
              <w:t>10</w:t>
            </w:r>
          </w:p>
        </w:tc>
      </w:tr>
      <w:tr w:rsidR="006C1881" w:rsidRPr="006C1881" w:rsidTr="006C1881">
        <w:tc>
          <w:tcPr>
            <w:tcW w:w="5813" w:type="dxa"/>
            <w:vMerge w:val="restart"/>
            <w:vAlign w:val="center"/>
          </w:tcPr>
          <w:p w:rsidR="006C1881" w:rsidRPr="006C1881" w:rsidRDefault="006C1881" w:rsidP="006C1881">
            <w:pPr>
              <w:jc w:val="center"/>
              <w:rPr>
                <w:rFonts w:eastAsia="Times New Roman"/>
                <w:sz w:val="24"/>
                <w:szCs w:val="24"/>
              </w:rPr>
            </w:pPr>
            <w:r w:rsidRPr="006C1881">
              <w:rPr>
                <w:rFonts w:eastAsia="Times New Roman"/>
                <w:sz w:val="24"/>
                <w:szCs w:val="24"/>
              </w:rPr>
              <w:t>Бег 30 м с высокого старта, с</w:t>
            </w: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м</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6,4</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6,2</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6,0</w:t>
            </w:r>
          </w:p>
        </w:tc>
      </w:tr>
      <w:tr w:rsidR="006C1881" w:rsidRPr="006C1881" w:rsidTr="006C1881">
        <w:tc>
          <w:tcPr>
            <w:tcW w:w="5813" w:type="dxa"/>
            <w:vMerge/>
          </w:tcPr>
          <w:p w:rsidR="006C1881" w:rsidRPr="006C1881" w:rsidRDefault="006C1881" w:rsidP="006C1881">
            <w:pPr>
              <w:rPr>
                <w:rFonts w:eastAsia="Times New Roman"/>
                <w:sz w:val="24"/>
                <w:szCs w:val="24"/>
              </w:rPr>
            </w:pP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д</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6,5</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6,4</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6,2</w:t>
            </w:r>
          </w:p>
        </w:tc>
      </w:tr>
      <w:tr w:rsidR="006C1881" w:rsidRPr="006C1881" w:rsidTr="006C1881">
        <w:tc>
          <w:tcPr>
            <w:tcW w:w="5813" w:type="dxa"/>
            <w:vMerge w:val="restart"/>
            <w:vAlign w:val="center"/>
          </w:tcPr>
          <w:p w:rsidR="006C1881" w:rsidRPr="006C1881" w:rsidRDefault="006C1881" w:rsidP="006C1881">
            <w:pPr>
              <w:jc w:val="center"/>
              <w:rPr>
                <w:rFonts w:eastAsia="Times New Roman"/>
                <w:sz w:val="24"/>
                <w:szCs w:val="24"/>
              </w:rPr>
            </w:pPr>
            <w:r w:rsidRPr="006C1881">
              <w:rPr>
                <w:rFonts w:eastAsia="Times New Roman"/>
                <w:sz w:val="24"/>
                <w:szCs w:val="24"/>
              </w:rPr>
              <w:t>Бег 300 м, с</w:t>
            </w: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м</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66,0</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64,0</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62,0</w:t>
            </w:r>
          </w:p>
        </w:tc>
      </w:tr>
      <w:tr w:rsidR="006C1881" w:rsidRPr="006C1881" w:rsidTr="006C1881">
        <w:tc>
          <w:tcPr>
            <w:tcW w:w="5813" w:type="dxa"/>
            <w:vMerge/>
          </w:tcPr>
          <w:p w:rsidR="006C1881" w:rsidRPr="006C1881" w:rsidRDefault="006C1881" w:rsidP="006C1881">
            <w:pPr>
              <w:rPr>
                <w:rFonts w:eastAsia="Times New Roman"/>
                <w:sz w:val="24"/>
                <w:szCs w:val="24"/>
              </w:rPr>
            </w:pP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д</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68,4</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66,2</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64,2</w:t>
            </w:r>
          </w:p>
        </w:tc>
      </w:tr>
      <w:tr w:rsidR="006C1881" w:rsidRPr="006C1881" w:rsidTr="006C1881">
        <w:tc>
          <w:tcPr>
            <w:tcW w:w="5813" w:type="dxa"/>
            <w:vMerge w:val="restart"/>
          </w:tcPr>
          <w:p w:rsidR="006C1881" w:rsidRPr="006C1881" w:rsidRDefault="006C1881" w:rsidP="006C1881">
            <w:pPr>
              <w:jc w:val="center"/>
              <w:rPr>
                <w:rFonts w:eastAsia="Times New Roman"/>
                <w:sz w:val="24"/>
                <w:szCs w:val="24"/>
              </w:rPr>
            </w:pPr>
            <w:r w:rsidRPr="006C1881">
              <w:rPr>
                <w:rFonts w:eastAsia="Times New Roman"/>
                <w:sz w:val="24"/>
                <w:szCs w:val="24"/>
              </w:rPr>
              <w:t>Челночный бег, 3*10 м, с</w:t>
            </w: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м</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9,5</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9,3</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9,0</w:t>
            </w:r>
          </w:p>
        </w:tc>
      </w:tr>
      <w:tr w:rsidR="006C1881" w:rsidRPr="006C1881" w:rsidTr="006C1881">
        <w:tc>
          <w:tcPr>
            <w:tcW w:w="5813" w:type="dxa"/>
            <w:vMerge/>
          </w:tcPr>
          <w:p w:rsidR="006C1881" w:rsidRPr="006C1881" w:rsidRDefault="006C1881" w:rsidP="006C1881">
            <w:pPr>
              <w:jc w:val="center"/>
              <w:rPr>
                <w:rFonts w:eastAsia="Times New Roman"/>
                <w:sz w:val="24"/>
                <w:szCs w:val="24"/>
              </w:rPr>
            </w:pP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д</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10,1</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9,7</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9,5</w:t>
            </w:r>
          </w:p>
        </w:tc>
      </w:tr>
      <w:tr w:rsidR="006C1881" w:rsidRPr="006C1881" w:rsidTr="006C1881">
        <w:tc>
          <w:tcPr>
            <w:tcW w:w="5813" w:type="dxa"/>
            <w:vMerge w:val="restart"/>
          </w:tcPr>
          <w:p w:rsidR="006C1881" w:rsidRPr="006C1881" w:rsidRDefault="006C1881" w:rsidP="006C1881">
            <w:pPr>
              <w:jc w:val="center"/>
              <w:rPr>
                <w:rFonts w:eastAsia="Times New Roman"/>
                <w:sz w:val="24"/>
                <w:szCs w:val="24"/>
              </w:rPr>
            </w:pPr>
            <w:r w:rsidRPr="006C1881">
              <w:rPr>
                <w:rFonts w:eastAsia="Times New Roman"/>
                <w:sz w:val="24"/>
                <w:szCs w:val="24"/>
              </w:rPr>
              <w:t>6-минутный бег, м</w:t>
            </w: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м</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w:t>
            </w:r>
          </w:p>
        </w:tc>
      </w:tr>
      <w:tr w:rsidR="006C1881" w:rsidRPr="006C1881" w:rsidTr="006C1881">
        <w:tc>
          <w:tcPr>
            <w:tcW w:w="5813" w:type="dxa"/>
            <w:vMerge/>
          </w:tcPr>
          <w:p w:rsidR="006C1881" w:rsidRPr="006C1881" w:rsidRDefault="006C1881" w:rsidP="006C1881">
            <w:pPr>
              <w:jc w:val="center"/>
              <w:rPr>
                <w:rFonts w:eastAsia="Times New Roman"/>
                <w:sz w:val="24"/>
                <w:szCs w:val="24"/>
              </w:rPr>
            </w:pP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д</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w:t>
            </w:r>
          </w:p>
        </w:tc>
      </w:tr>
      <w:tr w:rsidR="006C1881" w:rsidRPr="006C1881" w:rsidTr="006C1881">
        <w:tc>
          <w:tcPr>
            <w:tcW w:w="5813" w:type="dxa"/>
            <w:vMerge w:val="restart"/>
          </w:tcPr>
          <w:p w:rsidR="006C1881" w:rsidRPr="006C1881" w:rsidRDefault="006C1881" w:rsidP="006C1881">
            <w:pPr>
              <w:jc w:val="center"/>
              <w:rPr>
                <w:rFonts w:eastAsia="Times New Roman"/>
                <w:sz w:val="24"/>
                <w:szCs w:val="24"/>
              </w:rPr>
            </w:pPr>
            <w:r w:rsidRPr="006C1881">
              <w:rPr>
                <w:rFonts w:eastAsia="Times New Roman"/>
                <w:sz w:val="24"/>
                <w:szCs w:val="24"/>
              </w:rPr>
              <w:t>Прыжок в высоту с места, см</w:t>
            </w: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м</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28</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32</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36</w:t>
            </w:r>
          </w:p>
        </w:tc>
      </w:tr>
      <w:tr w:rsidR="006C1881" w:rsidRPr="006C1881" w:rsidTr="006C1881">
        <w:tc>
          <w:tcPr>
            <w:tcW w:w="5813" w:type="dxa"/>
            <w:vMerge/>
          </w:tcPr>
          <w:p w:rsidR="006C1881" w:rsidRPr="006C1881" w:rsidRDefault="006C1881" w:rsidP="006C1881">
            <w:pPr>
              <w:jc w:val="center"/>
              <w:rPr>
                <w:rFonts w:eastAsia="Times New Roman"/>
                <w:sz w:val="24"/>
                <w:szCs w:val="24"/>
              </w:rPr>
            </w:pP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д</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25</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29</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32</w:t>
            </w:r>
          </w:p>
        </w:tc>
      </w:tr>
      <w:tr w:rsidR="006C1881" w:rsidRPr="006C1881" w:rsidTr="006C1881">
        <w:tc>
          <w:tcPr>
            <w:tcW w:w="5813" w:type="dxa"/>
            <w:vMerge w:val="restart"/>
          </w:tcPr>
          <w:p w:rsidR="006C1881" w:rsidRPr="006C1881" w:rsidRDefault="006C1881" w:rsidP="006C1881">
            <w:pPr>
              <w:jc w:val="center"/>
              <w:rPr>
                <w:rFonts w:eastAsia="Times New Roman"/>
                <w:sz w:val="24"/>
                <w:szCs w:val="24"/>
              </w:rPr>
            </w:pPr>
            <w:r w:rsidRPr="006C1881">
              <w:rPr>
                <w:rFonts w:eastAsia="Times New Roman"/>
                <w:sz w:val="24"/>
                <w:szCs w:val="24"/>
              </w:rPr>
              <w:t>Прыжок в длину с места, см</w:t>
            </w: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м</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150</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160</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170</w:t>
            </w:r>
          </w:p>
        </w:tc>
      </w:tr>
      <w:tr w:rsidR="006C1881" w:rsidRPr="006C1881" w:rsidTr="006C1881">
        <w:tc>
          <w:tcPr>
            <w:tcW w:w="5813" w:type="dxa"/>
            <w:vMerge/>
          </w:tcPr>
          <w:p w:rsidR="006C1881" w:rsidRPr="006C1881" w:rsidRDefault="006C1881" w:rsidP="006C1881">
            <w:pPr>
              <w:jc w:val="center"/>
              <w:rPr>
                <w:rFonts w:eastAsia="Times New Roman"/>
                <w:sz w:val="24"/>
                <w:szCs w:val="24"/>
              </w:rPr>
            </w:pP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д</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130</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135</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140</w:t>
            </w:r>
          </w:p>
        </w:tc>
      </w:tr>
      <w:tr w:rsidR="006C1881" w:rsidRPr="006C1881" w:rsidTr="006C1881">
        <w:tc>
          <w:tcPr>
            <w:tcW w:w="5813" w:type="dxa"/>
            <w:vMerge w:val="restart"/>
          </w:tcPr>
          <w:p w:rsidR="006C1881" w:rsidRPr="006C1881" w:rsidRDefault="006C1881" w:rsidP="006C1881">
            <w:pPr>
              <w:jc w:val="center"/>
              <w:rPr>
                <w:rFonts w:eastAsia="Times New Roman"/>
                <w:sz w:val="24"/>
                <w:szCs w:val="24"/>
              </w:rPr>
            </w:pPr>
            <w:r w:rsidRPr="006C1881">
              <w:rPr>
                <w:rFonts w:eastAsia="Times New Roman"/>
                <w:sz w:val="24"/>
                <w:szCs w:val="24"/>
              </w:rPr>
              <w:t>Метание набивного мяча (1 кг), м</w:t>
            </w: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м</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5,0</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5,3</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5,8</w:t>
            </w:r>
          </w:p>
        </w:tc>
      </w:tr>
      <w:tr w:rsidR="006C1881" w:rsidRPr="006C1881" w:rsidTr="006C1881">
        <w:tc>
          <w:tcPr>
            <w:tcW w:w="5813" w:type="dxa"/>
            <w:vMerge/>
          </w:tcPr>
          <w:p w:rsidR="006C1881" w:rsidRPr="006C1881" w:rsidRDefault="006C1881" w:rsidP="006C1881">
            <w:pPr>
              <w:jc w:val="center"/>
              <w:rPr>
                <w:rFonts w:eastAsia="Times New Roman"/>
                <w:sz w:val="24"/>
                <w:szCs w:val="24"/>
              </w:rPr>
            </w:pP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д</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3,4</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3,8</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4,2</w:t>
            </w:r>
          </w:p>
        </w:tc>
      </w:tr>
      <w:tr w:rsidR="006C1881" w:rsidRPr="006C1881" w:rsidTr="006C1881">
        <w:tc>
          <w:tcPr>
            <w:tcW w:w="5813" w:type="dxa"/>
            <w:vMerge w:val="restart"/>
          </w:tcPr>
          <w:p w:rsidR="006C1881" w:rsidRPr="006C1881" w:rsidRDefault="006C1881" w:rsidP="006C1881">
            <w:pPr>
              <w:jc w:val="center"/>
              <w:rPr>
                <w:rFonts w:eastAsia="Times New Roman"/>
                <w:sz w:val="24"/>
                <w:szCs w:val="24"/>
              </w:rPr>
            </w:pPr>
            <w:r w:rsidRPr="006C1881">
              <w:rPr>
                <w:rFonts w:eastAsia="Times New Roman"/>
                <w:sz w:val="24"/>
                <w:szCs w:val="24"/>
              </w:rPr>
              <w:t>Подтягивание из виса на перекладине, раз</w:t>
            </w: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м</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w:t>
            </w:r>
          </w:p>
        </w:tc>
      </w:tr>
      <w:tr w:rsidR="006C1881" w:rsidRPr="006C1881" w:rsidTr="006C1881">
        <w:tc>
          <w:tcPr>
            <w:tcW w:w="5813" w:type="dxa"/>
            <w:vMerge/>
          </w:tcPr>
          <w:p w:rsidR="006C1881" w:rsidRPr="006C1881" w:rsidRDefault="006C1881" w:rsidP="006C1881">
            <w:pPr>
              <w:jc w:val="center"/>
              <w:rPr>
                <w:rFonts w:eastAsia="Times New Roman"/>
                <w:sz w:val="24"/>
                <w:szCs w:val="24"/>
              </w:rPr>
            </w:pP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д</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w:t>
            </w:r>
          </w:p>
        </w:tc>
      </w:tr>
      <w:tr w:rsidR="006C1881" w:rsidRPr="006C1881" w:rsidTr="006C1881">
        <w:tc>
          <w:tcPr>
            <w:tcW w:w="5813" w:type="dxa"/>
            <w:vMerge w:val="restart"/>
          </w:tcPr>
          <w:p w:rsidR="006C1881" w:rsidRPr="006C1881" w:rsidRDefault="006C1881" w:rsidP="006C1881">
            <w:pPr>
              <w:jc w:val="center"/>
              <w:rPr>
                <w:rFonts w:eastAsia="Times New Roman"/>
                <w:sz w:val="24"/>
                <w:szCs w:val="24"/>
              </w:rPr>
            </w:pPr>
            <w:r w:rsidRPr="006C1881">
              <w:rPr>
                <w:rFonts w:eastAsia="Times New Roman"/>
                <w:sz w:val="24"/>
                <w:szCs w:val="24"/>
              </w:rPr>
              <w:t>Отжимания из упора на полу, раз</w:t>
            </w:r>
          </w:p>
        </w:tc>
        <w:tc>
          <w:tcPr>
            <w:tcW w:w="992" w:type="dxa"/>
          </w:tcPr>
          <w:p w:rsidR="006C1881" w:rsidRPr="006C1881" w:rsidRDefault="006C1881" w:rsidP="006C1881">
            <w:pPr>
              <w:rPr>
                <w:rFonts w:eastAsia="Times New Roman"/>
                <w:sz w:val="24"/>
                <w:szCs w:val="24"/>
              </w:rPr>
            </w:pPr>
            <w:r w:rsidRPr="006C1881">
              <w:rPr>
                <w:rFonts w:eastAsia="Times New Roman"/>
                <w:sz w:val="24"/>
                <w:szCs w:val="24"/>
              </w:rPr>
              <w:t>м</w:t>
            </w:r>
          </w:p>
        </w:tc>
        <w:tc>
          <w:tcPr>
            <w:tcW w:w="1559" w:type="dxa"/>
          </w:tcPr>
          <w:p w:rsidR="006C1881" w:rsidRPr="006C1881" w:rsidRDefault="006C1881" w:rsidP="006C1881">
            <w:pPr>
              <w:rPr>
                <w:rFonts w:eastAsia="Times New Roman"/>
                <w:sz w:val="24"/>
                <w:szCs w:val="24"/>
              </w:rPr>
            </w:pPr>
            <w:r w:rsidRPr="006C1881">
              <w:rPr>
                <w:rFonts w:eastAsia="Times New Roman"/>
                <w:sz w:val="24"/>
                <w:szCs w:val="24"/>
              </w:rPr>
              <w:t>4</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6</w:t>
            </w:r>
          </w:p>
        </w:tc>
        <w:tc>
          <w:tcPr>
            <w:tcW w:w="1134" w:type="dxa"/>
          </w:tcPr>
          <w:p w:rsidR="006C1881" w:rsidRPr="006C1881" w:rsidRDefault="006C1881" w:rsidP="006C1881">
            <w:pPr>
              <w:rPr>
                <w:rFonts w:eastAsia="Times New Roman"/>
                <w:sz w:val="24"/>
                <w:szCs w:val="24"/>
              </w:rPr>
            </w:pPr>
            <w:r w:rsidRPr="006C1881">
              <w:rPr>
                <w:rFonts w:eastAsia="Times New Roman"/>
                <w:sz w:val="24"/>
                <w:szCs w:val="24"/>
              </w:rPr>
              <w:t>8</w:t>
            </w:r>
          </w:p>
        </w:tc>
      </w:tr>
      <w:tr w:rsidR="006C1881" w:rsidRPr="006C1881" w:rsidTr="006C1881">
        <w:tc>
          <w:tcPr>
            <w:tcW w:w="5813" w:type="dxa"/>
            <w:vMerge/>
          </w:tcPr>
          <w:p w:rsidR="006C1881" w:rsidRPr="006C1881" w:rsidRDefault="006C1881" w:rsidP="006C1881">
            <w:pPr>
              <w:rPr>
                <w:rFonts w:eastAsia="Times New Roman"/>
                <w:sz w:val="28"/>
                <w:szCs w:val="28"/>
              </w:rPr>
            </w:pPr>
          </w:p>
        </w:tc>
        <w:tc>
          <w:tcPr>
            <w:tcW w:w="992" w:type="dxa"/>
          </w:tcPr>
          <w:p w:rsidR="006C1881" w:rsidRPr="006C1881" w:rsidRDefault="006C1881" w:rsidP="006C1881">
            <w:pPr>
              <w:rPr>
                <w:rFonts w:eastAsia="Times New Roman"/>
                <w:sz w:val="28"/>
                <w:szCs w:val="28"/>
              </w:rPr>
            </w:pPr>
            <w:r w:rsidRPr="006C1881">
              <w:rPr>
                <w:rFonts w:eastAsia="Times New Roman"/>
                <w:sz w:val="28"/>
                <w:szCs w:val="28"/>
              </w:rPr>
              <w:t>д</w:t>
            </w:r>
          </w:p>
        </w:tc>
        <w:tc>
          <w:tcPr>
            <w:tcW w:w="1559" w:type="dxa"/>
          </w:tcPr>
          <w:p w:rsidR="006C1881" w:rsidRPr="006C1881" w:rsidRDefault="006C1881" w:rsidP="006C1881">
            <w:pPr>
              <w:rPr>
                <w:rFonts w:eastAsia="Times New Roman"/>
                <w:sz w:val="28"/>
                <w:szCs w:val="28"/>
              </w:rPr>
            </w:pPr>
            <w:r w:rsidRPr="006C1881">
              <w:rPr>
                <w:rFonts w:eastAsia="Times New Roman"/>
                <w:sz w:val="28"/>
                <w:szCs w:val="28"/>
              </w:rPr>
              <w:t>3</w:t>
            </w:r>
          </w:p>
        </w:tc>
        <w:tc>
          <w:tcPr>
            <w:tcW w:w="1134" w:type="dxa"/>
          </w:tcPr>
          <w:p w:rsidR="006C1881" w:rsidRPr="006C1881" w:rsidRDefault="006C1881" w:rsidP="006C1881">
            <w:pPr>
              <w:rPr>
                <w:rFonts w:eastAsia="Times New Roman"/>
                <w:sz w:val="28"/>
                <w:szCs w:val="28"/>
              </w:rPr>
            </w:pPr>
            <w:r w:rsidRPr="006C1881">
              <w:rPr>
                <w:rFonts w:eastAsia="Times New Roman"/>
                <w:sz w:val="28"/>
                <w:szCs w:val="28"/>
              </w:rPr>
              <w:t>4</w:t>
            </w:r>
          </w:p>
        </w:tc>
        <w:tc>
          <w:tcPr>
            <w:tcW w:w="1134" w:type="dxa"/>
          </w:tcPr>
          <w:p w:rsidR="006C1881" w:rsidRPr="006C1881" w:rsidRDefault="006C1881" w:rsidP="006C1881">
            <w:pPr>
              <w:rPr>
                <w:rFonts w:eastAsia="Times New Roman"/>
                <w:sz w:val="28"/>
                <w:szCs w:val="28"/>
              </w:rPr>
            </w:pPr>
            <w:r w:rsidRPr="006C1881">
              <w:rPr>
                <w:rFonts w:eastAsia="Times New Roman"/>
                <w:sz w:val="28"/>
                <w:szCs w:val="28"/>
              </w:rPr>
              <w:t>5</w:t>
            </w:r>
          </w:p>
        </w:tc>
      </w:tr>
    </w:tbl>
    <w:p w:rsidR="006C1881" w:rsidRPr="006C1881" w:rsidRDefault="006C1881" w:rsidP="00F85D63">
      <w:pPr>
        <w:rPr>
          <w:rFonts w:eastAsia="Times New Roman"/>
          <w:sz w:val="24"/>
          <w:szCs w:val="24"/>
        </w:rPr>
      </w:pPr>
    </w:p>
    <w:p w:rsidR="007633BE" w:rsidRDefault="007633BE" w:rsidP="007633BE">
      <w:pPr>
        <w:ind w:right="-59" w:firstLine="284"/>
        <w:jc w:val="both"/>
        <w:rPr>
          <w:sz w:val="20"/>
          <w:szCs w:val="20"/>
        </w:rPr>
      </w:pPr>
      <w:r>
        <w:rPr>
          <w:rFonts w:eastAsia="Times New Roman"/>
          <w:b/>
          <w:bCs/>
          <w:sz w:val="28"/>
          <w:szCs w:val="28"/>
        </w:rPr>
        <w:t xml:space="preserve">Краткое описание содержания программного материала для группы </w:t>
      </w:r>
      <w:r w:rsidR="00FB1F06">
        <w:rPr>
          <w:rFonts w:eastAsia="Times New Roman"/>
          <w:b/>
          <w:bCs/>
          <w:sz w:val="28"/>
          <w:szCs w:val="28"/>
        </w:rPr>
        <w:t>9</w:t>
      </w:r>
      <w:r>
        <w:rPr>
          <w:rFonts w:eastAsia="Times New Roman"/>
          <w:b/>
          <w:bCs/>
          <w:sz w:val="28"/>
          <w:szCs w:val="28"/>
        </w:rPr>
        <w:t>-1</w:t>
      </w:r>
      <w:r w:rsidR="00FB1F06">
        <w:rPr>
          <w:rFonts w:eastAsia="Times New Roman"/>
          <w:b/>
          <w:bCs/>
          <w:sz w:val="28"/>
          <w:szCs w:val="28"/>
        </w:rPr>
        <w:t>1</w:t>
      </w:r>
      <w:r>
        <w:rPr>
          <w:rFonts w:eastAsia="Times New Roman"/>
          <w:b/>
          <w:bCs/>
          <w:sz w:val="28"/>
          <w:szCs w:val="28"/>
        </w:rPr>
        <w:t xml:space="preserve"> лет.</w:t>
      </w:r>
    </w:p>
    <w:p w:rsidR="00F05878" w:rsidRPr="00F05878" w:rsidRDefault="00F05878" w:rsidP="00F05878">
      <w:pPr>
        <w:jc w:val="both"/>
        <w:rPr>
          <w:rFonts w:eastAsia="Calibri"/>
          <w:b/>
          <w:sz w:val="24"/>
          <w:szCs w:val="24"/>
          <w:lang w:eastAsia="en-US"/>
        </w:rPr>
      </w:pPr>
      <w:r w:rsidRPr="00F05878">
        <w:rPr>
          <w:rFonts w:eastAsia="Calibri"/>
          <w:b/>
          <w:sz w:val="24"/>
          <w:szCs w:val="24"/>
          <w:lang w:eastAsia="en-US"/>
        </w:rPr>
        <w:t>1. Вводное занятие.</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 xml:space="preserve">    Теоретическая часть. </w:t>
      </w:r>
      <w:r w:rsidRPr="00F05878">
        <w:rPr>
          <w:rFonts w:eastAsia="Calibri"/>
          <w:sz w:val="24"/>
          <w:szCs w:val="24"/>
          <w:lang w:eastAsia="en-US"/>
        </w:rPr>
        <w:t>Знакомство с группой. Ознакомление обучающихся с целями и задачами программы. Инструктаж по технике безопасности. Тренировочный режим. Режим дня юного спортсмена. Спортивная форма для занятий мини-футболом. Выбор капитана. История развития мини-футбола.</w:t>
      </w:r>
    </w:p>
    <w:p w:rsidR="00F05878" w:rsidRPr="00F05878" w:rsidRDefault="00F05878" w:rsidP="00F05878">
      <w:pPr>
        <w:jc w:val="both"/>
        <w:rPr>
          <w:rFonts w:eastAsia="Calibri"/>
          <w:i/>
          <w:sz w:val="24"/>
          <w:szCs w:val="24"/>
          <w:lang w:eastAsia="en-US"/>
        </w:rPr>
      </w:pPr>
      <w:r w:rsidRPr="00F05878">
        <w:rPr>
          <w:rFonts w:eastAsia="Calibri"/>
          <w:i/>
          <w:sz w:val="24"/>
          <w:szCs w:val="24"/>
          <w:lang w:eastAsia="en-US"/>
        </w:rPr>
        <w:t xml:space="preserve">   Практическая часть. </w:t>
      </w:r>
      <w:r w:rsidRPr="00F05878">
        <w:rPr>
          <w:rFonts w:eastAsia="Calibri"/>
          <w:sz w:val="24"/>
          <w:szCs w:val="24"/>
          <w:lang w:eastAsia="en-US"/>
        </w:rPr>
        <w:t>Ознакомление с местами проведения занятий.</w:t>
      </w:r>
    </w:p>
    <w:p w:rsidR="00F05878" w:rsidRPr="00F05878" w:rsidRDefault="00F05878" w:rsidP="00F05878">
      <w:pPr>
        <w:jc w:val="both"/>
        <w:rPr>
          <w:rFonts w:eastAsia="Calibri"/>
          <w:b/>
          <w:sz w:val="24"/>
          <w:szCs w:val="24"/>
          <w:lang w:eastAsia="en-US"/>
        </w:rPr>
      </w:pPr>
    </w:p>
    <w:p w:rsidR="00F05878" w:rsidRPr="00F05878" w:rsidRDefault="00F05878" w:rsidP="00F05878">
      <w:pPr>
        <w:jc w:val="both"/>
        <w:rPr>
          <w:rFonts w:eastAsia="Calibri"/>
          <w:bCs/>
          <w:i/>
          <w:iCs/>
          <w:sz w:val="24"/>
          <w:szCs w:val="24"/>
          <w:lang w:eastAsia="en-US"/>
        </w:rPr>
      </w:pPr>
      <w:r w:rsidRPr="00F05878">
        <w:rPr>
          <w:rFonts w:eastAsia="Calibri"/>
          <w:b/>
          <w:sz w:val="24"/>
          <w:szCs w:val="24"/>
          <w:lang w:eastAsia="en-US"/>
        </w:rPr>
        <w:t>2. Теоретическая подготовка (</w:t>
      </w:r>
      <w:r w:rsidRPr="00F05878">
        <w:rPr>
          <w:rFonts w:eastAsia="Calibri"/>
          <w:bCs/>
          <w:i/>
          <w:iCs/>
          <w:sz w:val="24"/>
          <w:szCs w:val="24"/>
          <w:lang w:eastAsia="en-US"/>
        </w:rPr>
        <w:t>реализуется в рамках практических занятий)</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 xml:space="preserve">    Теоретическая часть.</w:t>
      </w:r>
      <w:r w:rsidRPr="00F05878">
        <w:rPr>
          <w:rFonts w:eastAsia="Calibri"/>
          <w:sz w:val="24"/>
          <w:szCs w:val="24"/>
          <w:lang w:eastAsia="en-US"/>
        </w:rPr>
        <w:t xml:space="preserve"> Гигиенические знания и навыки.  Правила закаливание. Режим дня и питание спортсмена. Правила игры в мини-футбол. Организация и проведение соревнований. Роль капитана команды, его права и обязанности. Площадка для игры в мини-футбол, её устройство, разметка.      Краткие сведения о строении и функциях организма человека. Ведущая роль центральной нервной системы в деятельности организма. Влияние занятий физическими упражнениями на организм. История развития мини-футбола в России. Значение и место мини-футбола в системе физического воспитания. Правила поведения в спортивном зале, на спортивной площадке.</w:t>
      </w:r>
    </w:p>
    <w:p w:rsidR="00F05878" w:rsidRPr="00F05878" w:rsidRDefault="00F05878" w:rsidP="00F05878">
      <w:pPr>
        <w:jc w:val="both"/>
        <w:rPr>
          <w:rFonts w:eastAsia="Calibri"/>
          <w:b/>
          <w:sz w:val="24"/>
          <w:szCs w:val="24"/>
          <w:lang w:eastAsia="en-US"/>
        </w:rPr>
      </w:pPr>
    </w:p>
    <w:p w:rsidR="00F05878" w:rsidRPr="00F05878" w:rsidRDefault="00F05878" w:rsidP="00F05878">
      <w:pPr>
        <w:jc w:val="both"/>
        <w:rPr>
          <w:rFonts w:eastAsia="Calibri"/>
          <w:b/>
          <w:sz w:val="24"/>
          <w:szCs w:val="24"/>
          <w:lang w:eastAsia="en-US"/>
        </w:rPr>
      </w:pPr>
      <w:r w:rsidRPr="00F05878">
        <w:rPr>
          <w:rFonts w:eastAsia="Calibri"/>
          <w:b/>
          <w:sz w:val="24"/>
          <w:szCs w:val="24"/>
          <w:lang w:eastAsia="en-US"/>
        </w:rPr>
        <w:t>3. Общая физическая подготовка</w:t>
      </w:r>
    </w:p>
    <w:p w:rsidR="00F05878" w:rsidRPr="00F05878" w:rsidRDefault="00F05878" w:rsidP="00F05878">
      <w:pPr>
        <w:jc w:val="both"/>
        <w:rPr>
          <w:rFonts w:eastAsia="Calibri"/>
          <w:b/>
          <w:i/>
          <w:color w:val="FF0000"/>
          <w:sz w:val="24"/>
          <w:szCs w:val="24"/>
          <w:lang w:eastAsia="en-US"/>
        </w:rPr>
      </w:pPr>
      <w:r w:rsidRPr="00F05878">
        <w:rPr>
          <w:rFonts w:eastAsia="Calibri"/>
          <w:i/>
          <w:sz w:val="24"/>
          <w:szCs w:val="24"/>
          <w:lang w:eastAsia="en-US"/>
        </w:rPr>
        <w:lastRenderedPageBreak/>
        <w:t xml:space="preserve">    Теоретическая часть.</w:t>
      </w:r>
      <w:r w:rsidRPr="00F05878">
        <w:rPr>
          <w:rFonts w:eastAsia="Calibri"/>
          <w:b/>
          <w:i/>
          <w:sz w:val="24"/>
          <w:szCs w:val="24"/>
          <w:lang w:eastAsia="en-US"/>
        </w:rPr>
        <w:t xml:space="preserve"> </w:t>
      </w:r>
      <w:r w:rsidRPr="00F05878">
        <w:rPr>
          <w:rFonts w:eastAsia="Calibri"/>
          <w:sz w:val="24"/>
          <w:szCs w:val="24"/>
          <w:lang w:eastAsia="en-US"/>
        </w:rPr>
        <w:t>Понятия «Упражнение и система упражнений общей физической подготовки».</w:t>
      </w:r>
      <w:r w:rsidRPr="00F05878">
        <w:rPr>
          <w:rFonts w:eastAsia="Calibri"/>
          <w:b/>
          <w:sz w:val="24"/>
          <w:szCs w:val="24"/>
          <w:lang w:eastAsia="en-US"/>
        </w:rPr>
        <w:t xml:space="preserve"> </w:t>
      </w:r>
      <w:r w:rsidRPr="00F05878">
        <w:rPr>
          <w:rFonts w:eastAsia="Calibri"/>
          <w:sz w:val="24"/>
          <w:szCs w:val="24"/>
          <w:lang w:eastAsia="en-US"/>
        </w:rPr>
        <w:t xml:space="preserve">Классификация упражнений по направленности воздействия. Влияние физических упражнений на развитие двигательных способностей. </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 xml:space="preserve">   Практическая часть. </w:t>
      </w:r>
      <w:r w:rsidRPr="00F05878">
        <w:rPr>
          <w:rFonts w:eastAsia="Calibri"/>
          <w:sz w:val="24"/>
          <w:szCs w:val="24"/>
          <w:lang w:eastAsia="en-US"/>
        </w:rPr>
        <w:t>Выполнение общеразвивающих упражнений без предметов: поднимание и опускание рук в стороны, сведение и разведение  рук вперёд - назад, круговые вращения, сгибание и разгибание рук в упоре лежа; наклоны туловища вперёд, в стороны, то же, в сочетании с движениями рук; круговые движения туловища с различным положением рук (на поясе, за головой, вверху); поднимание и вращение ног в положении лёжа на спине; приседания с различными положениями рук; выпады вперёд, в стороны с наклонами туловища и движениями рук; переход из упора присев в упор лёжа и снова  в упор присев.</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     Выполнение  легкоатлетических упражнений: ходьба и ее разновидности в различном темпе, с различной шириной шага; бег и его разновидности, с изменением частоты шагов, ширины шагов, темпа и дистанции, с изменением направления движения; с заданием педагога; с ускорением, с переходом на ходьбу; бег с высокого старта с ускорением до 30 м,  бег по пересечённой местности (кросс) до 1000 м, бег повторный до 3х10 м.;     прыжки и их разновидности, с одной на две, с двух на две на месте и с продвижением, в стороны , широкими шагами, тройные, пятерные, через скакалку, через скамейку с подтягиванием колен к груди.; выпрыгивание из приседа вверх, с доставанием предмета. </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      Выполнение акробатических упражнений: перекаты вперед и назад в положение лежа, прогнувшись, перекаты в группировке с последующей опорой руками за головой; стойка на лопатках; из упора лежа на гимнастической скамейке сгибание и разгибание рук. </w:t>
      </w:r>
    </w:p>
    <w:p w:rsidR="00F05878" w:rsidRPr="00F05878" w:rsidRDefault="00F05878" w:rsidP="00713A40">
      <w:pPr>
        <w:rPr>
          <w:rFonts w:eastAsia="Calibri"/>
          <w:sz w:val="24"/>
          <w:szCs w:val="24"/>
          <w:lang w:eastAsia="en-US"/>
        </w:rPr>
      </w:pPr>
      <w:r w:rsidRPr="00F05878">
        <w:rPr>
          <w:rFonts w:eastAsia="Calibri"/>
          <w:sz w:val="24"/>
          <w:szCs w:val="24"/>
          <w:lang w:eastAsia="en-US"/>
        </w:rPr>
        <w:t>Участие в подвижных играх: «Рыбак и рыбы», «Перестрелка», «Гонка мячей по кругу», «Лапта», «Футбол   через сетку», «Защита укрепления», «Мяч среднему», «Вызов номеров», «Круговая лапта».</w:t>
      </w:r>
    </w:p>
    <w:p w:rsidR="00F05878" w:rsidRPr="00F05878" w:rsidRDefault="00F05878" w:rsidP="00713A40">
      <w:pPr>
        <w:rPr>
          <w:rFonts w:eastAsia="Calibri"/>
          <w:sz w:val="24"/>
          <w:szCs w:val="24"/>
          <w:lang w:eastAsia="en-US"/>
        </w:rPr>
      </w:pPr>
      <w:r w:rsidRPr="00F05878">
        <w:rPr>
          <w:rFonts w:eastAsia="Calibri"/>
          <w:sz w:val="24"/>
          <w:szCs w:val="24"/>
          <w:lang w:eastAsia="en-US"/>
        </w:rPr>
        <w:t>Участие в эстафетах с бегом, прыжками, преодолением препятствий, переноской мячей.</w:t>
      </w:r>
    </w:p>
    <w:p w:rsidR="00F05878" w:rsidRPr="00F05878" w:rsidRDefault="00F05878" w:rsidP="00713A40">
      <w:pPr>
        <w:rPr>
          <w:rFonts w:eastAsia="Calibri"/>
          <w:sz w:val="24"/>
          <w:szCs w:val="24"/>
          <w:lang w:eastAsia="en-US"/>
        </w:rPr>
      </w:pPr>
      <w:r w:rsidRPr="00F05878">
        <w:rPr>
          <w:rFonts w:eastAsia="Calibri"/>
          <w:sz w:val="24"/>
          <w:szCs w:val="24"/>
          <w:lang w:eastAsia="en-US"/>
        </w:rPr>
        <w:t>Участие в спортивных играх: ручной мяч, баскетбол по упрощённым правилам.</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                       </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  </w:t>
      </w:r>
      <w:r w:rsidRPr="00F05878">
        <w:rPr>
          <w:rFonts w:eastAsia="Calibri"/>
          <w:b/>
          <w:sz w:val="24"/>
          <w:szCs w:val="24"/>
          <w:lang w:eastAsia="en-US"/>
        </w:rPr>
        <w:t>4. Специальная физическая подготовка</w:t>
      </w:r>
    </w:p>
    <w:p w:rsidR="00F05878" w:rsidRPr="00F05878" w:rsidRDefault="00F05878" w:rsidP="00F05878">
      <w:pPr>
        <w:jc w:val="both"/>
        <w:rPr>
          <w:rFonts w:eastAsia="Calibri"/>
          <w:b/>
          <w:i/>
          <w:color w:val="FF0000"/>
          <w:sz w:val="24"/>
          <w:szCs w:val="24"/>
          <w:lang w:eastAsia="en-US"/>
        </w:rPr>
      </w:pPr>
      <w:r w:rsidRPr="00F05878">
        <w:rPr>
          <w:rFonts w:eastAsia="Calibri"/>
          <w:i/>
          <w:sz w:val="24"/>
          <w:szCs w:val="24"/>
          <w:lang w:eastAsia="en-US"/>
        </w:rPr>
        <w:t xml:space="preserve">    Теоретическая часть.</w:t>
      </w:r>
      <w:r w:rsidRPr="00F05878">
        <w:rPr>
          <w:rFonts w:eastAsia="Calibri"/>
          <w:sz w:val="24"/>
          <w:szCs w:val="24"/>
          <w:lang w:eastAsia="en-US"/>
        </w:rPr>
        <w:t xml:space="preserve"> Влияние СФП на развитие двигательных способностей. Основные средства специальной физической подготовки. Основные физические качества: сила, быстрота, ловкость, выносливость, гибкость. Значение специальных физических качеств в формировании двигательных навыков и умений. </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 xml:space="preserve">   Практическая часть. </w:t>
      </w:r>
      <w:r w:rsidRPr="00F05878">
        <w:rPr>
          <w:rFonts w:eastAsia="Calibri"/>
          <w:sz w:val="24"/>
          <w:szCs w:val="24"/>
          <w:lang w:eastAsia="en-US"/>
        </w:rPr>
        <w:t xml:space="preserve">Выполнение специальных упражнений для развития быстроты: упражнения для развития стартовой скорости, по сигналу (преимущественно зрительному) ускорения на 10 – 15 м из различных исходных положений: стоя лицом, боком и спиной к стартовой линии, из приседа, седа.  </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    Выполнение упражнений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ускорение в том же или другом направлении.        </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   Выполнение специальных упражнений для развития ловкости: прыжки с разбега толчком одной и двух ног, стараясь достать головой высоко подвешенный мяч, держание мяча в воздухе (жонглирование), чередуя удары различными частями стопы, бедром, головой. </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Упражнения для развития силы: комплексы упражнений с гантелями, с набивными мячами, в тренажерном зале. </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  Участие в подвижных играх: «Живая цель», «Салки мячом». </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Эстафеты с бегом, прыжками, метанием, лазанием.                                                         </w:t>
      </w:r>
    </w:p>
    <w:p w:rsidR="00F05878" w:rsidRPr="00F05878" w:rsidRDefault="00F05878" w:rsidP="00F05878">
      <w:pPr>
        <w:jc w:val="both"/>
        <w:rPr>
          <w:rFonts w:eastAsia="Calibri"/>
          <w:b/>
          <w:sz w:val="24"/>
          <w:szCs w:val="24"/>
          <w:lang w:eastAsia="en-US"/>
        </w:rPr>
      </w:pPr>
    </w:p>
    <w:p w:rsidR="00F05878" w:rsidRPr="00F05878" w:rsidRDefault="00F05878" w:rsidP="00F05878">
      <w:pPr>
        <w:jc w:val="both"/>
        <w:rPr>
          <w:rFonts w:eastAsia="Calibri"/>
          <w:sz w:val="24"/>
          <w:szCs w:val="24"/>
          <w:lang w:eastAsia="en-US"/>
        </w:rPr>
      </w:pPr>
      <w:r w:rsidRPr="00F05878">
        <w:rPr>
          <w:rFonts w:eastAsia="Calibri"/>
          <w:b/>
          <w:sz w:val="24"/>
          <w:szCs w:val="24"/>
          <w:lang w:eastAsia="en-US"/>
        </w:rPr>
        <w:t xml:space="preserve">5. Техническо- тактическая подготовка </w:t>
      </w:r>
    </w:p>
    <w:p w:rsidR="00F05878" w:rsidRPr="00F05878" w:rsidRDefault="00F05878" w:rsidP="00F05878">
      <w:pPr>
        <w:jc w:val="both"/>
        <w:rPr>
          <w:rFonts w:eastAsia="Calibri"/>
          <w:i/>
          <w:color w:val="FF0000"/>
          <w:sz w:val="24"/>
          <w:szCs w:val="24"/>
          <w:lang w:eastAsia="en-US"/>
        </w:rPr>
      </w:pPr>
      <w:r w:rsidRPr="00F05878">
        <w:rPr>
          <w:rFonts w:eastAsia="Calibri"/>
          <w:i/>
          <w:sz w:val="24"/>
          <w:szCs w:val="24"/>
          <w:lang w:eastAsia="en-US"/>
        </w:rPr>
        <w:t xml:space="preserve">   Теоретическая часть.</w:t>
      </w:r>
      <w:r w:rsidRPr="00F05878">
        <w:rPr>
          <w:rFonts w:eastAsia="Calibri"/>
          <w:sz w:val="24"/>
          <w:szCs w:val="24"/>
          <w:lang w:eastAsia="en-US"/>
        </w:rPr>
        <w:t xml:space="preserve"> Классификация и терминология технических приёмов игры в мини-футбол: прямой и резаный удар по мячу, точность удара, траектория полёта мяча после удара, обманные движения (финты), отбор мяча, передача мяча, остановка мяча, ведение мяча.  Определение игровых амплуа. Техника игры вратаря.   Классические комбинации в стандартных ситуациях.                                                                                                                     </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 xml:space="preserve">  Практическая часть. </w:t>
      </w:r>
      <w:r w:rsidRPr="00F05878">
        <w:rPr>
          <w:rFonts w:eastAsia="Calibri"/>
          <w:sz w:val="24"/>
          <w:szCs w:val="24"/>
          <w:lang w:eastAsia="en-US"/>
        </w:rPr>
        <w:t xml:space="preserve">Анализ выполнения технических приёмов и их применения в конкретных игровых условиях: ударов по мячу внутренней и внешней частью подъёма, внутренней стороной стопы, ударов серединой лба; остановок мяча подошвой, внутренней стороной стопы и грудью; ведение мяча внутренней и внешней частью подъёма, внутренней стороной стопы; обманных движений (ложная и действительная фазы движения); отбор мяча – перехватом, выбиванием мяча, толчком соперника. </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lastRenderedPageBreak/>
        <w:t xml:space="preserve">Анализ выполнения технических приёмов игры вратаря: ловли, броска мяча рукой; падения перекатом.  </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   Бег: по прямой, изменяя скорость и направление; приставным и с крестным шагом (влево и вправо). Выполнение прыжков вверх толчком двух ног с места и толчком одной и двух ног с разбега; поворотов во время бега налево и направо; остановок во время бега (выпадом и прыжками на ноги).  Выполнение ударов по мячу правой и левой ногой: внутренней стороной стопы, внутренней и внешней частью подъёма по неподвижному и катящемуся навстречу справа или слева мячу. Выполнение ударов после остановки, ведения, посылая мяч низом на короткое и среднее расстояние. Выполнение ударов по летящему мячу внутренней стороной стопы. Выполнение ударов на точность: в ноги партнёру, в ворота, в цель, на ходу двигающемуся партнёру. Выполнение остановки мяча подошвой и внутренней стороной стопы, катящегося и опускающегося мяча на месте, в движении вперёд и назад, подготавливая мяч для последующих действий. Выполнение остановки внутренней стороной стопы и грудью летящего мяча на месте, в движении вперёд и назад, опуская мяч в ноги для последующих действий. Ведение мяча внешней,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 Выполнение финтов после замедления бега или остановки – неожиданный рывок с мячом (прямо или в сторону), во время ведения внезапная отдача мяча назад откатывая его подошвой партнёру, находящемуся сзади, ложный замах ногой для сильного удара по мячу. 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 Выполнение ввода мяча: из-за боковой линии, под правую и левую ногу партнёру, на ход партнёру.  Выполнение основной стойки вратаря; передвижение в воротах без мяча и в сторону приставным, с крестным шагом и скачками на двух ногах; ловля летящего навстречу и несколько в сторону от вратаря мяча: на высоте груди и живота без прыжка, в прыжке, без падения. Выполнение быстрого подъёма с мячом на ноги после падения. Отбивание мяча одним кулаком без прыжка и в прыжке (с места и с разбега). Выполнение броска мяча одной рукой из-за плеча на точность. </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Выполнение упражнений для развития умения «видеть поле».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5 м. </w:t>
      </w:r>
    </w:p>
    <w:p w:rsidR="00F05878" w:rsidRPr="00F05878" w:rsidRDefault="00F05878" w:rsidP="00F05878">
      <w:pPr>
        <w:jc w:val="both"/>
        <w:rPr>
          <w:rFonts w:eastAsia="Calibri"/>
          <w:b/>
          <w:sz w:val="24"/>
          <w:szCs w:val="24"/>
          <w:lang w:eastAsia="en-US"/>
        </w:rPr>
      </w:pPr>
    </w:p>
    <w:p w:rsidR="00F05878" w:rsidRPr="00F05878" w:rsidRDefault="00F05878" w:rsidP="00F05878">
      <w:pPr>
        <w:jc w:val="both"/>
        <w:rPr>
          <w:rFonts w:eastAsia="Calibri"/>
          <w:bCs/>
          <w:i/>
          <w:iCs/>
          <w:sz w:val="24"/>
          <w:szCs w:val="24"/>
          <w:lang w:eastAsia="en-US"/>
        </w:rPr>
      </w:pPr>
      <w:r w:rsidRPr="00F05878">
        <w:rPr>
          <w:rFonts w:eastAsia="Calibri"/>
          <w:b/>
          <w:sz w:val="24"/>
          <w:szCs w:val="24"/>
          <w:lang w:eastAsia="en-US"/>
        </w:rPr>
        <w:t xml:space="preserve">        </w:t>
      </w:r>
      <w:r w:rsidRPr="00F05878">
        <w:rPr>
          <w:rFonts w:eastAsia="Calibri"/>
          <w:bCs/>
          <w:i/>
          <w:iCs/>
          <w:sz w:val="24"/>
          <w:szCs w:val="24"/>
          <w:lang w:eastAsia="en-US"/>
        </w:rPr>
        <w:t xml:space="preserve">Тактическая подготовка. </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 xml:space="preserve">    Теоретическая часть.</w:t>
      </w:r>
      <w:r w:rsidRPr="00F05878">
        <w:rPr>
          <w:rFonts w:eastAsia="Calibri"/>
          <w:sz w:val="24"/>
          <w:szCs w:val="24"/>
          <w:lang w:eastAsia="en-US"/>
        </w:rPr>
        <w:t xml:space="preserve"> Понятие о тактике и тактической комбинации. Характеристика игровых действий: вратаря, защитников и нападающих. Коллективная и индивидуальная игра. Индивидуальные и групповые тактические действия. Индивидуальные действия без мяча. Правильное расположение на мини-футбольном поле. Умение ориентироваться, реагировать 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 Индивидуальные действия с мячом. Целесообразное использование изученных способов ударов по мячу. Групповые действия. Взаимодействие двух и более игроков. Комбинация «игра в стенку». Выведение позиции мяча и игроков в стандартное положение.                                                   </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 xml:space="preserve">    Практическая часть. </w:t>
      </w:r>
      <w:r w:rsidRPr="00F05878">
        <w:rPr>
          <w:rFonts w:eastAsia="Calibri"/>
          <w:sz w:val="24"/>
          <w:szCs w:val="24"/>
          <w:lang w:eastAsia="en-US"/>
        </w:rPr>
        <w:t>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 Выполнение передачи в ноги партнёру, на свободное место, на удар; короткой или средней передачи, низом или верхом. Выполнение комбинации «игру в стенку» при стандартных положениях: начале игры, угловом, штрафном и свободном ударах, ввод мяча из - за боковой линии (не менее одной по каждой группе).</w:t>
      </w:r>
    </w:p>
    <w:p w:rsidR="00F05878" w:rsidRPr="00F05878" w:rsidRDefault="00F05878" w:rsidP="00F05878">
      <w:pPr>
        <w:jc w:val="both"/>
        <w:rPr>
          <w:rFonts w:eastAsia="Calibri"/>
          <w:sz w:val="24"/>
          <w:szCs w:val="24"/>
          <w:lang w:eastAsia="en-US"/>
        </w:rPr>
      </w:pPr>
      <w:r w:rsidRPr="00F05878">
        <w:rPr>
          <w:rFonts w:eastAsia="Calibri"/>
          <w:sz w:val="24"/>
          <w:szCs w:val="24"/>
          <w:lang w:eastAsia="en-US"/>
        </w:rPr>
        <w:t xml:space="preserve">Индивидуальные действия: выбор позиции по отношению опекаемого игрока и противодействие получению им мяча, т. е. осуществление «закрывания»; выбор момента и способа действия (удар или остановка) для перехвата мяча. Противодействие комбинации «стенка». Взаимодействие игроков при розыгрыше противником стандартных комбинаций. </w:t>
      </w:r>
    </w:p>
    <w:p w:rsidR="00F05878" w:rsidRPr="00F05878" w:rsidRDefault="00F05878" w:rsidP="00F05878">
      <w:pPr>
        <w:jc w:val="both"/>
        <w:rPr>
          <w:rFonts w:eastAsia="Calibri"/>
          <w:i/>
          <w:color w:val="FF0000"/>
          <w:sz w:val="24"/>
          <w:szCs w:val="24"/>
          <w:lang w:eastAsia="en-US"/>
        </w:rPr>
      </w:pPr>
      <w:r w:rsidRPr="00F05878">
        <w:rPr>
          <w:rFonts w:eastAsia="Calibri"/>
          <w:sz w:val="24"/>
          <w:szCs w:val="24"/>
          <w:lang w:eastAsia="en-US"/>
        </w:rPr>
        <w:t xml:space="preserve">   Тактика вратаря: правильная позиция в воротах при различных ударах в зависимости от «угла удара», удар от своих ворот, ввод мяча в игру (после ловли) открывшемуся партнёру, правильная позиция при угловом, штрафном и свободном ударах вблизи своих ворот. Определение игровой </w:t>
      </w:r>
      <w:r w:rsidRPr="00F05878">
        <w:rPr>
          <w:rFonts w:eastAsia="Calibri"/>
          <w:sz w:val="24"/>
          <w:szCs w:val="24"/>
          <w:lang w:eastAsia="en-US"/>
        </w:rPr>
        <w:lastRenderedPageBreak/>
        <w:t>ситуации и осуществление отбора мяча изученным способом. Участие в учебных и тренировочных играх.</w:t>
      </w:r>
    </w:p>
    <w:p w:rsidR="00F05878" w:rsidRPr="00F05878" w:rsidRDefault="00F05878" w:rsidP="00F05878">
      <w:pPr>
        <w:jc w:val="both"/>
        <w:rPr>
          <w:rFonts w:eastAsia="Calibri"/>
          <w:b/>
          <w:sz w:val="24"/>
          <w:szCs w:val="24"/>
          <w:lang w:eastAsia="en-US"/>
        </w:rPr>
      </w:pPr>
    </w:p>
    <w:p w:rsidR="00F05878" w:rsidRPr="00F05878" w:rsidRDefault="00F05878" w:rsidP="00F05878">
      <w:pPr>
        <w:jc w:val="both"/>
        <w:rPr>
          <w:rFonts w:eastAsia="Calibri"/>
          <w:b/>
          <w:sz w:val="24"/>
          <w:szCs w:val="24"/>
          <w:lang w:eastAsia="en-US"/>
        </w:rPr>
      </w:pPr>
      <w:r w:rsidRPr="00F05878">
        <w:rPr>
          <w:rFonts w:eastAsia="Calibri"/>
          <w:b/>
          <w:sz w:val="24"/>
          <w:szCs w:val="24"/>
          <w:lang w:eastAsia="en-US"/>
        </w:rPr>
        <w:t>6. Соревновательная деятельность.</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 xml:space="preserve">   Теоретическая часть</w:t>
      </w:r>
      <w:r w:rsidRPr="00F05878">
        <w:rPr>
          <w:rFonts w:eastAsia="Calibri"/>
          <w:b/>
          <w:sz w:val="24"/>
          <w:szCs w:val="24"/>
          <w:lang w:eastAsia="en-US"/>
        </w:rPr>
        <w:t xml:space="preserve">. </w:t>
      </w:r>
      <w:r w:rsidRPr="00F05878">
        <w:rPr>
          <w:rFonts w:eastAsia="Calibri"/>
          <w:sz w:val="24"/>
          <w:szCs w:val="24"/>
          <w:lang w:eastAsia="en-US"/>
        </w:rPr>
        <w:t>Инструктаж по технике безопасности во время проведения и участия в соревнованиях по мини-футболу. Правила поведения во время соревнований, отношения к соперникам и судьям соревнований.  Установка на игру. Анализ проведенных игр. Обсуждение результатов соревновательной деятельности.</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 xml:space="preserve">Практическая часть. </w:t>
      </w:r>
      <w:r w:rsidRPr="00F05878">
        <w:rPr>
          <w:rFonts w:eastAsia="Calibri"/>
          <w:sz w:val="24"/>
          <w:szCs w:val="24"/>
          <w:lang w:eastAsia="en-US"/>
        </w:rPr>
        <w:t>Участие в   соревнованиях различного уровня, в образовательной организации, муниципалитете, городе, крае, республике.</w:t>
      </w:r>
    </w:p>
    <w:p w:rsidR="00F05878" w:rsidRPr="00F05878" w:rsidRDefault="00F05878" w:rsidP="00F05878">
      <w:pPr>
        <w:jc w:val="both"/>
        <w:rPr>
          <w:rFonts w:eastAsia="Calibri"/>
          <w:sz w:val="24"/>
          <w:szCs w:val="24"/>
          <w:lang w:eastAsia="en-US"/>
        </w:rPr>
      </w:pPr>
    </w:p>
    <w:p w:rsidR="00F05878" w:rsidRPr="00F05878" w:rsidRDefault="00F05878" w:rsidP="00F05878">
      <w:pPr>
        <w:jc w:val="both"/>
        <w:rPr>
          <w:rFonts w:eastAsia="Calibri"/>
          <w:b/>
          <w:color w:val="FF0000"/>
          <w:sz w:val="24"/>
          <w:szCs w:val="24"/>
          <w:lang w:eastAsia="en-US"/>
        </w:rPr>
      </w:pPr>
      <w:r w:rsidRPr="00F05878">
        <w:rPr>
          <w:rFonts w:eastAsia="Calibri"/>
          <w:sz w:val="24"/>
          <w:szCs w:val="24"/>
          <w:lang w:eastAsia="en-US"/>
        </w:rPr>
        <w:t xml:space="preserve"> </w:t>
      </w:r>
      <w:r w:rsidRPr="00F05878">
        <w:rPr>
          <w:rFonts w:eastAsia="Calibri"/>
          <w:b/>
          <w:sz w:val="24"/>
          <w:szCs w:val="24"/>
          <w:lang w:eastAsia="en-US"/>
        </w:rPr>
        <w:t>7. Промежуточная аттестация.</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 xml:space="preserve">Теоретическая часть.  </w:t>
      </w:r>
      <w:r w:rsidRPr="00F05878">
        <w:rPr>
          <w:rFonts w:eastAsia="Calibri"/>
          <w:sz w:val="24"/>
          <w:szCs w:val="24"/>
          <w:lang w:eastAsia="en-US"/>
        </w:rPr>
        <w:t>Методика выполнения</w:t>
      </w:r>
      <w:r w:rsidRPr="00F05878">
        <w:rPr>
          <w:rFonts w:eastAsia="Calibri"/>
          <w:i/>
          <w:sz w:val="24"/>
          <w:szCs w:val="24"/>
          <w:lang w:eastAsia="en-US"/>
        </w:rPr>
        <w:t xml:space="preserve"> </w:t>
      </w:r>
      <w:r w:rsidRPr="00F05878">
        <w:rPr>
          <w:rFonts w:eastAsia="Calibri"/>
          <w:sz w:val="24"/>
          <w:szCs w:val="24"/>
          <w:lang w:eastAsia="en-US"/>
        </w:rPr>
        <w:t xml:space="preserve">тестовых упражнений, количество попыток, исходные положения. Техника безопасности во время выполнения тестовых упражнений. </w:t>
      </w:r>
    </w:p>
    <w:p w:rsidR="00F05878" w:rsidRPr="00F05878" w:rsidRDefault="00F05878" w:rsidP="00F05878">
      <w:pPr>
        <w:jc w:val="both"/>
        <w:rPr>
          <w:rFonts w:eastAsia="Calibri"/>
          <w:sz w:val="24"/>
          <w:szCs w:val="24"/>
          <w:lang w:eastAsia="en-US"/>
        </w:rPr>
      </w:pPr>
      <w:r w:rsidRPr="00F05878">
        <w:rPr>
          <w:rFonts w:eastAsia="Calibri"/>
          <w:i/>
          <w:sz w:val="24"/>
          <w:szCs w:val="24"/>
          <w:lang w:eastAsia="en-US"/>
        </w:rPr>
        <w:t>Практическая часть.</w:t>
      </w:r>
      <w:r w:rsidRPr="00F05878">
        <w:rPr>
          <w:rFonts w:eastAsia="Calibri"/>
          <w:sz w:val="24"/>
          <w:szCs w:val="24"/>
          <w:lang w:eastAsia="en-US"/>
        </w:rPr>
        <w:t xml:space="preserve">  Разминка. Сдача контрольно-тестовых упражнений по ОФП и СФП, ТТП. </w:t>
      </w:r>
    </w:p>
    <w:p w:rsidR="00F05878" w:rsidRPr="00F05878" w:rsidRDefault="00F05878" w:rsidP="00F05878">
      <w:pPr>
        <w:jc w:val="both"/>
        <w:rPr>
          <w:rFonts w:eastAsia="Calibri"/>
          <w:sz w:val="24"/>
          <w:szCs w:val="24"/>
          <w:lang w:eastAsia="en-US"/>
        </w:rPr>
      </w:pPr>
    </w:p>
    <w:p w:rsidR="00F05878" w:rsidRPr="00F05878" w:rsidRDefault="00F05878" w:rsidP="00F05878">
      <w:pPr>
        <w:numPr>
          <w:ilvl w:val="0"/>
          <w:numId w:val="47"/>
        </w:numPr>
        <w:ind w:left="0"/>
        <w:contextualSpacing/>
        <w:jc w:val="both"/>
        <w:rPr>
          <w:rFonts w:eastAsia="Calibri"/>
          <w:b/>
          <w:bCs/>
          <w:sz w:val="24"/>
          <w:szCs w:val="24"/>
          <w:lang w:eastAsia="en-US"/>
        </w:rPr>
      </w:pPr>
      <w:r w:rsidRPr="00F05878">
        <w:rPr>
          <w:rFonts w:eastAsia="Calibri"/>
          <w:b/>
          <w:bCs/>
          <w:sz w:val="24"/>
          <w:szCs w:val="24"/>
          <w:lang w:eastAsia="en-US"/>
        </w:rPr>
        <w:t xml:space="preserve">Итоговое занятие.  </w:t>
      </w:r>
    </w:p>
    <w:p w:rsidR="00F05878" w:rsidRPr="00F05878" w:rsidRDefault="00F05878" w:rsidP="00F05878">
      <w:pPr>
        <w:contextualSpacing/>
        <w:jc w:val="both"/>
        <w:rPr>
          <w:rFonts w:eastAsia="Calibri"/>
          <w:b/>
          <w:bCs/>
          <w:sz w:val="24"/>
          <w:szCs w:val="24"/>
          <w:lang w:eastAsia="en-US"/>
        </w:rPr>
      </w:pPr>
      <w:r w:rsidRPr="00F05878">
        <w:rPr>
          <w:rFonts w:eastAsia="Calibri"/>
          <w:sz w:val="24"/>
          <w:szCs w:val="24"/>
          <w:lang w:eastAsia="en-US"/>
        </w:rPr>
        <w:t xml:space="preserve">    </w:t>
      </w:r>
      <w:r w:rsidRPr="00F05878">
        <w:rPr>
          <w:rFonts w:eastAsia="Calibri"/>
          <w:i/>
          <w:iCs/>
          <w:sz w:val="24"/>
          <w:szCs w:val="24"/>
          <w:lang w:eastAsia="en-US"/>
        </w:rPr>
        <w:t>Теоретическая часть.</w:t>
      </w:r>
      <w:r w:rsidRPr="00F05878">
        <w:rPr>
          <w:rFonts w:eastAsia="Calibri"/>
          <w:b/>
          <w:bCs/>
          <w:sz w:val="24"/>
          <w:szCs w:val="24"/>
          <w:lang w:eastAsia="en-US"/>
        </w:rPr>
        <w:t xml:space="preserve"> </w:t>
      </w:r>
      <w:r w:rsidRPr="00F05878">
        <w:rPr>
          <w:rFonts w:eastAsia="Calibri"/>
          <w:sz w:val="24"/>
          <w:szCs w:val="24"/>
          <w:lang w:eastAsia="en-US"/>
        </w:rPr>
        <w:t>Подведение итогов учебного года, вручение грамот, дипломов по результатам соревновательной деятельности первого года обучения. Объявление итогов промежуточной аттестации. Задание для самостоятельных заданий на летний период.</w:t>
      </w:r>
    </w:p>
    <w:p w:rsidR="00F05878" w:rsidRPr="00F05878" w:rsidRDefault="00F05878" w:rsidP="00F05878">
      <w:pPr>
        <w:jc w:val="both"/>
        <w:rPr>
          <w:rFonts w:eastAsia="Calibri"/>
          <w:i/>
          <w:sz w:val="24"/>
          <w:szCs w:val="24"/>
          <w:lang w:eastAsia="en-US"/>
        </w:rPr>
      </w:pPr>
    </w:p>
    <w:p w:rsidR="00233003" w:rsidRPr="00F812F5" w:rsidRDefault="00233003" w:rsidP="00F812F5">
      <w:pPr>
        <w:shd w:val="clear" w:color="auto" w:fill="FFFFFF"/>
        <w:spacing w:line="294" w:lineRule="atLeast"/>
        <w:ind w:firstLine="284"/>
        <w:jc w:val="center"/>
        <w:rPr>
          <w:rFonts w:ascii="Arial" w:eastAsia="Times New Roman" w:hAnsi="Arial" w:cs="Arial"/>
          <w:color w:val="000000"/>
          <w:sz w:val="28"/>
          <w:szCs w:val="28"/>
        </w:rPr>
      </w:pPr>
      <w:r w:rsidRPr="00F812F5">
        <w:rPr>
          <w:rFonts w:eastAsia="Times New Roman"/>
          <w:b/>
          <w:bCs/>
          <w:color w:val="000000"/>
          <w:sz w:val="28"/>
          <w:szCs w:val="28"/>
        </w:rPr>
        <w:t xml:space="preserve">Тематическое планирование внеурочной деятельности учащихся </w:t>
      </w:r>
      <w:r w:rsidR="00E74DCF">
        <w:rPr>
          <w:rFonts w:eastAsia="Times New Roman"/>
          <w:b/>
          <w:bCs/>
          <w:color w:val="000000"/>
          <w:sz w:val="28"/>
          <w:szCs w:val="28"/>
        </w:rPr>
        <w:t>1</w:t>
      </w:r>
      <w:r w:rsidR="00FB1F06">
        <w:rPr>
          <w:rFonts w:eastAsia="Times New Roman"/>
          <w:b/>
          <w:bCs/>
          <w:color w:val="000000"/>
          <w:sz w:val="28"/>
          <w:szCs w:val="28"/>
        </w:rPr>
        <w:t>2</w:t>
      </w:r>
      <w:r w:rsidR="00E74DCF">
        <w:rPr>
          <w:rFonts w:eastAsia="Times New Roman"/>
          <w:b/>
          <w:bCs/>
          <w:color w:val="000000"/>
          <w:sz w:val="28"/>
          <w:szCs w:val="28"/>
        </w:rPr>
        <w:t>-13 лет</w:t>
      </w:r>
      <w:r w:rsidR="00A0793F">
        <w:rPr>
          <w:rFonts w:eastAsia="Times New Roman"/>
          <w:b/>
          <w:bCs/>
          <w:color w:val="000000"/>
          <w:sz w:val="28"/>
          <w:szCs w:val="28"/>
        </w:rPr>
        <w:t xml:space="preserve"> </w:t>
      </w:r>
      <w:r w:rsidRPr="00F812F5">
        <w:rPr>
          <w:rFonts w:eastAsia="Times New Roman"/>
          <w:b/>
          <w:bCs/>
          <w:color w:val="000000"/>
          <w:sz w:val="28"/>
          <w:szCs w:val="28"/>
        </w:rPr>
        <w:t xml:space="preserve">по </w:t>
      </w:r>
      <w:r w:rsidR="00A0793F">
        <w:rPr>
          <w:rFonts w:eastAsia="Times New Roman"/>
          <w:b/>
          <w:bCs/>
          <w:color w:val="000000"/>
          <w:sz w:val="28"/>
          <w:szCs w:val="28"/>
        </w:rPr>
        <w:t>мини-</w:t>
      </w:r>
      <w:r w:rsidRPr="00F812F5">
        <w:rPr>
          <w:rFonts w:eastAsia="Times New Roman"/>
          <w:b/>
          <w:bCs/>
          <w:color w:val="000000"/>
          <w:sz w:val="28"/>
          <w:szCs w:val="28"/>
        </w:rPr>
        <w:t>футболу</w:t>
      </w:r>
    </w:p>
    <w:tbl>
      <w:tblPr>
        <w:tblStyle w:val="a7"/>
        <w:tblW w:w="0" w:type="auto"/>
        <w:tblInd w:w="-176" w:type="dxa"/>
        <w:tblLook w:val="04A0" w:firstRow="1" w:lastRow="0" w:firstColumn="1" w:lastColumn="0" w:noHBand="0" w:noVBand="1"/>
      </w:tblPr>
      <w:tblGrid>
        <w:gridCol w:w="710"/>
        <w:gridCol w:w="4677"/>
        <w:gridCol w:w="1985"/>
        <w:gridCol w:w="1843"/>
        <w:gridCol w:w="1518"/>
      </w:tblGrid>
      <w:tr w:rsidR="00233003" w:rsidTr="00BF4978">
        <w:trPr>
          <w:trHeight w:val="315"/>
        </w:trPr>
        <w:tc>
          <w:tcPr>
            <w:tcW w:w="710" w:type="dxa"/>
            <w:vMerge w:val="restart"/>
          </w:tcPr>
          <w:p w:rsidR="00233003" w:rsidRPr="00E74DCF" w:rsidRDefault="00233003" w:rsidP="00F812F5">
            <w:pPr>
              <w:shd w:val="clear" w:color="auto" w:fill="FFFFFF"/>
              <w:ind w:firstLine="284"/>
              <w:jc w:val="center"/>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п/п</w:t>
            </w:r>
          </w:p>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tc>
        <w:tc>
          <w:tcPr>
            <w:tcW w:w="4677" w:type="dxa"/>
            <w:vMerge w:val="restart"/>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Учебный материал</w:t>
            </w:r>
          </w:p>
        </w:tc>
        <w:tc>
          <w:tcPr>
            <w:tcW w:w="5346" w:type="dxa"/>
            <w:gridSpan w:val="3"/>
            <w:tcBorders>
              <w:bottom w:val="single" w:sz="4" w:space="0" w:color="auto"/>
            </w:tcBorders>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p w:rsidR="00E74DCF" w:rsidRPr="00E74DCF" w:rsidRDefault="00E74DCF"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возраст</w:t>
            </w:r>
          </w:p>
        </w:tc>
      </w:tr>
      <w:tr w:rsidR="00F812F5" w:rsidTr="00BF4978">
        <w:trPr>
          <w:trHeight w:val="225"/>
        </w:trPr>
        <w:tc>
          <w:tcPr>
            <w:tcW w:w="710" w:type="dxa"/>
            <w:vMerge/>
          </w:tcPr>
          <w:p w:rsidR="00233003" w:rsidRPr="00E74DCF" w:rsidRDefault="00233003" w:rsidP="00F812F5">
            <w:pPr>
              <w:shd w:val="clear" w:color="auto" w:fill="FFFFFF"/>
              <w:ind w:firstLine="284"/>
              <w:jc w:val="center"/>
              <w:rPr>
                <w:rFonts w:ascii="Times New Roman" w:eastAsia="Times New Roman" w:hAnsi="Times New Roman" w:cs="Times New Roman"/>
                <w:bCs/>
                <w:color w:val="000000"/>
                <w:sz w:val="24"/>
                <w:szCs w:val="24"/>
                <w:lang w:eastAsia="ru-RU"/>
              </w:rPr>
            </w:pPr>
          </w:p>
        </w:tc>
        <w:tc>
          <w:tcPr>
            <w:tcW w:w="4677" w:type="dxa"/>
            <w:vMerge/>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tc>
        <w:tc>
          <w:tcPr>
            <w:tcW w:w="1985" w:type="dxa"/>
            <w:tcBorders>
              <w:top w:val="single" w:sz="4" w:space="0" w:color="auto"/>
              <w:right w:val="single" w:sz="4" w:space="0" w:color="auto"/>
            </w:tcBorders>
          </w:tcPr>
          <w:p w:rsidR="00233003" w:rsidRPr="00E74DCF" w:rsidRDefault="00E74DCF"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11лет</w:t>
            </w:r>
          </w:p>
        </w:tc>
        <w:tc>
          <w:tcPr>
            <w:tcW w:w="1843" w:type="dxa"/>
            <w:tcBorders>
              <w:top w:val="single" w:sz="4" w:space="0" w:color="auto"/>
              <w:right w:val="single" w:sz="4" w:space="0" w:color="auto"/>
            </w:tcBorders>
          </w:tcPr>
          <w:p w:rsidR="00233003" w:rsidRPr="00E74DCF" w:rsidRDefault="00E74DCF"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12лет</w:t>
            </w:r>
          </w:p>
        </w:tc>
        <w:tc>
          <w:tcPr>
            <w:tcW w:w="1518" w:type="dxa"/>
            <w:tcBorders>
              <w:top w:val="single" w:sz="4" w:space="0" w:color="auto"/>
              <w:left w:val="single" w:sz="4" w:space="0" w:color="auto"/>
            </w:tcBorders>
          </w:tcPr>
          <w:p w:rsidR="00233003" w:rsidRPr="00E74DCF" w:rsidRDefault="00E74DCF"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13лет</w:t>
            </w:r>
          </w:p>
        </w:tc>
      </w:tr>
      <w:tr w:rsidR="00233003" w:rsidTr="00651E9E">
        <w:trPr>
          <w:trHeight w:val="210"/>
        </w:trPr>
        <w:tc>
          <w:tcPr>
            <w:tcW w:w="10733" w:type="dxa"/>
            <w:gridSpan w:val="5"/>
            <w:tcBorders>
              <w:bottom w:val="single" w:sz="4" w:space="0" w:color="auto"/>
            </w:tcBorders>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Передвижения и остановки</w:t>
            </w:r>
          </w:p>
        </w:tc>
      </w:tr>
      <w:tr w:rsidR="00233003" w:rsidTr="00651E9E">
        <w:trPr>
          <w:trHeight w:val="345"/>
        </w:trPr>
        <w:tc>
          <w:tcPr>
            <w:tcW w:w="10733" w:type="dxa"/>
            <w:gridSpan w:val="5"/>
            <w:tcBorders>
              <w:top w:val="single" w:sz="4" w:space="0" w:color="auto"/>
            </w:tcBorders>
          </w:tcPr>
          <w:p w:rsidR="00233003" w:rsidRPr="00E74DCF" w:rsidRDefault="00233003" w:rsidP="00F812F5">
            <w:pPr>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Передвижение и остановки. Техника безопасности. Теоретическая подготовка.</w:t>
            </w:r>
          </w:p>
        </w:tc>
      </w:tr>
      <w:tr w:rsidR="00F812F5" w:rsidTr="00BF4978">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Комбинации из освоенных элементов техники передвижений (бег, остановки, повороты, рывки)</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233003" w:rsidTr="00651E9E">
        <w:tc>
          <w:tcPr>
            <w:tcW w:w="10733" w:type="dxa"/>
            <w:gridSpan w:val="5"/>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Подвижные игры и эстафеты</w:t>
            </w:r>
          </w:p>
        </w:tc>
      </w:tr>
      <w:tr w:rsidR="00F812F5" w:rsidTr="00BF4978">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2</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Игры развивающие физические способности</w:t>
            </w:r>
          </w:p>
        </w:tc>
        <w:tc>
          <w:tcPr>
            <w:tcW w:w="1985" w:type="dxa"/>
          </w:tcPr>
          <w:p w:rsidR="00233003" w:rsidRPr="00E74DCF" w:rsidRDefault="006C1881"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233003" w:rsidRPr="00E74DCF">
              <w:rPr>
                <w:rFonts w:ascii="Times New Roman" w:eastAsia="Times New Roman" w:hAnsi="Times New Roman" w:cs="Times New Roman"/>
                <w:bCs/>
                <w:color w:val="000000"/>
                <w:sz w:val="24"/>
                <w:szCs w:val="24"/>
                <w:lang w:eastAsia="ru-RU"/>
              </w:rPr>
              <w:t>2</w:t>
            </w:r>
          </w:p>
        </w:tc>
        <w:tc>
          <w:tcPr>
            <w:tcW w:w="1843" w:type="dxa"/>
          </w:tcPr>
          <w:p w:rsidR="00233003" w:rsidRPr="00E74DCF" w:rsidRDefault="006C1881"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233003" w:rsidRPr="00E74DCF">
              <w:rPr>
                <w:rFonts w:ascii="Times New Roman" w:eastAsia="Times New Roman" w:hAnsi="Times New Roman" w:cs="Times New Roman"/>
                <w:bCs/>
                <w:color w:val="000000"/>
                <w:sz w:val="24"/>
                <w:szCs w:val="24"/>
                <w:lang w:eastAsia="ru-RU"/>
              </w:rPr>
              <w:t>2</w:t>
            </w:r>
          </w:p>
        </w:tc>
        <w:tc>
          <w:tcPr>
            <w:tcW w:w="1518" w:type="dxa"/>
          </w:tcPr>
          <w:p w:rsidR="00233003" w:rsidRPr="00E74DCF" w:rsidRDefault="006C1881"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233003" w:rsidRPr="00E74DCF">
              <w:rPr>
                <w:rFonts w:ascii="Times New Roman" w:eastAsia="Times New Roman" w:hAnsi="Times New Roman" w:cs="Times New Roman"/>
                <w:bCs/>
                <w:color w:val="000000"/>
                <w:sz w:val="24"/>
                <w:szCs w:val="24"/>
                <w:lang w:eastAsia="ru-RU"/>
              </w:rPr>
              <w:t>2</w:t>
            </w:r>
          </w:p>
        </w:tc>
      </w:tr>
      <w:tr w:rsidR="00233003" w:rsidTr="00651E9E">
        <w:tc>
          <w:tcPr>
            <w:tcW w:w="10733" w:type="dxa"/>
            <w:gridSpan w:val="5"/>
          </w:tcPr>
          <w:p w:rsidR="00233003" w:rsidRPr="00E74DCF" w:rsidRDefault="00233003" w:rsidP="00F812F5">
            <w:pPr>
              <w:shd w:val="clear" w:color="auto" w:fill="FFFFFF"/>
              <w:ind w:firstLine="284"/>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Удары по мячу.</w:t>
            </w:r>
            <w:r w:rsidRPr="00E74DCF">
              <w:rPr>
                <w:rFonts w:ascii="Times New Roman" w:eastAsia="Times New Roman" w:hAnsi="Times New Roman" w:cs="Times New Roman"/>
                <w:color w:val="000000"/>
                <w:sz w:val="24"/>
                <w:szCs w:val="24"/>
                <w:lang w:eastAsia="ru-RU"/>
              </w:rPr>
              <w:t> </w:t>
            </w:r>
            <w:r w:rsidRPr="00E74DCF">
              <w:rPr>
                <w:rFonts w:ascii="Times New Roman" w:eastAsia="Times New Roman" w:hAnsi="Times New Roman" w:cs="Times New Roman"/>
                <w:bCs/>
                <w:color w:val="000000"/>
                <w:sz w:val="24"/>
                <w:szCs w:val="24"/>
                <w:lang w:eastAsia="ru-RU"/>
              </w:rPr>
              <w:t>Техника безопасности. Теоретическая подготовка.</w:t>
            </w:r>
          </w:p>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tc>
      </w:tr>
      <w:tr w:rsidR="00F812F5" w:rsidTr="00BF4978">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Удары по неподвижному и катящемуся мячу внутренней стороной стопы и средней частью подъема</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F812F5" w:rsidTr="00BF4978">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Удар по катящемуся мячу внутренней частью подъема</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F812F5" w:rsidTr="00BF4978">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 xml:space="preserve">Удар по летящему мячу в внутренней стороной стопы </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r>
      <w:tr w:rsidR="00F812F5" w:rsidTr="00BF4978">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tc>
        <w:tc>
          <w:tcPr>
            <w:tcW w:w="4677" w:type="dxa"/>
          </w:tcPr>
          <w:p w:rsidR="00233003" w:rsidRPr="00E74DCF" w:rsidRDefault="00233003" w:rsidP="00F812F5">
            <w:pPr>
              <w:shd w:val="clear" w:color="auto" w:fill="FFFFFF"/>
              <w:ind w:firstLine="284"/>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Остановка мяча.</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tc>
      </w:tr>
      <w:tr w:rsidR="00F812F5" w:rsidTr="00BF4978">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6</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Остановка катящего мяча внутренней стороной стопы и подошвой</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F812F5" w:rsidTr="00BF4978">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7</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Остановка катящего мяча внутренней стороной стопы</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F812F5" w:rsidTr="00BF4978">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8</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Остановка мяча грудью</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F812F5" w:rsidTr="00BF4978">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9</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Остановка летящего мяча внутренней стороной стопы</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r>
      <w:tr w:rsidR="00233003" w:rsidTr="00651E9E">
        <w:tc>
          <w:tcPr>
            <w:tcW w:w="10733" w:type="dxa"/>
            <w:gridSpan w:val="5"/>
          </w:tcPr>
          <w:p w:rsidR="00233003" w:rsidRPr="00E74DCF" w:rsidRDefault="00233003" w:rsidP="00F812F5">
            <w:pPr>
              <w:shd w:val="clear" w:color="auto" w:fill="FFFFFF"/>
              <w:ind w:firstLine="284"/>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Ведение мяча и обводка.</w:t>
            </w:r>
            <w:r w:rsidRPr="00E74DCF">
              <w:rPr>
                <w:rFonts w:ascii="Times New Roman" w:eastAsia="Times New Roman" w:hAnsi="Times New Roman" w:cs="Times New Roman"/>
                <w:color w:val="000000"/>
                <w:sz w:val="24"/>
                <w:szCs w:val="24"/>
                <w:lang w:eastAsia="ru-RU"/>
              </w:rPr>
              <w:t> </w:t>
            </w:r>
            <w:r w:rsidRPr="00E74DCF">
              <w:rPr>
                <w:rFonts w:ascii="Times New Roman" w:eastAsia="Times New Roman" w:hAnsi="Times New Roman" w:cs="Times New Roman"/>
                <w:bCs/>
                <w:color w:val="000000"/>
                <w:sz w:val="24"/>
                <w:szCs w:val="24"/>
                <w:lang w:eastAsia="ru-RU"/>
              </w:rPr>
              <w:t>Техника безопасности. Теоретическая подготовка.</w:t>
            </w:r>
          </w:p>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tc>
      </w:tr>
      <w:tr w:rsidR="00F812F5" w:rsidTr="00BF4978">
        <w:tc>
          <w:tcPr>
            <w:tcW w:w="710" w:type="dxa"/>
          </w:tcPr>
          <w:p w:rsidR="00233003" w:rsidRPr="00E74DCF" w:rsidRDefault="00233003" w:rsidP="00BF4978">
            <w:pPr>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10</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 xml:space="preserve">Ведение мяча внешней и внутренней стороной стопы по прямой, с изменением направления движения и скорости ведения правой и левой ногой (бег сопротивления </w:t>
            </w:r>
            <w:r w:rsidRPr="00E74DCF">
              <w:rPr>
                <w:rFonts w:ascii="Times New Roman" w:eastAsia="Times New Roman" w:hAnsi="Times New Roman" w:cs="Times New Roman"/>
                <w:bCs/>
                <w:color w:val="000000"/>
                <w:sz w:val="24"/>
                <w:szCs w:val="24"/>
                <w:lang w:eastAsia="ru-RU"/>
              </w:rPr>
              <w:lastRenderedPageBreak/>
              <w:t>защитника)</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lastRenderedPageBreak/>
              <w:t>5</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lastRenderedPageBreak/>
              <w:t>11</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Ведение мяча с пассивным сопротивления защитника</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 xml:space="preserve">Ведение мяча с активным сопротивлением защитника </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233003" w:rsidTr="00651E9E">
        <w:tc>
          <w:tcPr>
            <w:tcW w:w="10733" w:type="dxa"/>
            <w:gridSpan w:val="5"/>
          </w:tcPr>
          <w:p w:rsidR="00233003" w:rsidRPr="00BF4978" w:rsidRDefault="00233003" w:rsidP="00BF4978">
            <w:pPr>
              <w:shd w:val="clear" w:color="auto" w:fill="FFFFFF"/>
              <w:ind w:firstLine="34"/>
              <w:jc w:val="center"/>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Отбор мяча.</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12</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Выбивание мяча ударом ногой</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13</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Отбор мяча перехватом</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14</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Отбор мяча толчком плеча плечо</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15</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Отбор мяча в подкате</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233003" w:rsidTr="00651E9E">
        <w:tc>
          <w:tcPr>
            <w:tcW w:w="10733" w:type="dxa"/>
            <w:gridSpan w:val="5"/>
          </w:tcPr>
          <w:p w:rsidR="00233003" w:rsidRPr="00BF4978" w:rsidRDefault="00233003" w:rsidP="00BF4978">
            <w:pPr>
              <w:shd w:val="clear" w:color="auto" w:fill="FFFFFF"/>
              <w:ind w:firstLine="284"/>
              <w:jc w:val="center"/>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Игра вратаря.</w:t>
            </w:r>
          </w:p>
        </w:tc>
      </w:tr>
      <w:tr w:rsidR="00F812F5" w:rsidTr="00BF4978">
        <w:tc>
          <w:tcPr>
            <w:tcW w:w="710" w:type="dxa"/>
          </w:tcPr>
          <w:p w:rsidR="00233003" w:rsidRPr="00E74DCF" w:rsidRDefault="00233003" w:rsidP="00BF4978">
            <w:pPr>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16</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Ловля катящего мяча</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r>
      <w:tr w:rsidR="00F812F5" w:rsidTr="00BF4978">
        <w:tc>
          <w:tcPr>
            <w:tcW w:w="710" w:type="dxa"/>
          </w:tcPr>
          <w:p w:rsidR="00233003" w:rsidRPr="00E74DCF" w:rsidRDefault="00233003" w:rsidP="00BF4978">
            <w:pPr>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17</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Ловля мяча, летящего навстречу</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F812F5" w:rsidTr="00BF4978">
        <w:tc>
          <w:tcPr>
            <w:tcW w:w="710" w:type="dxa"/>
          </w:tcPr>
          <w:p w:rsidR="00233003" w:rsidRPr="00E74DCF" w:rsidRDefault="00233003" w:rsidP="00BF4978">
            <w:pPr>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18</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Ловля мяча сверху в прыжке</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4</w:t>
            </w:r>
          </w:p>
        </w:tc>
      </w:tr>
      <w:tr w:rsidR="00233003" w:rsidTr="00651E9E">
        <w:tc>
          <w:tcPr>
            <w:tcW w:w="10733" w:type="dxa"/>
            <w:gridSpan w:val="5"/>
          </w:tcPr>
          <w:p w:rsidR="00233003" w:rsidRPr="00E74DCF" w:rsidRDefault="00233003" w:rsidP="00F812F5">
            <w:pPr>
              <w:shd w:val="clear" w:color="auto" w:fill="FFFFFF"/>
              <w:ind w:firstLine="284"/>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Выполнение комбинации из освоенных элементов техники перемещений и владения мячом.</w:t>
            </w:r>
            <w:r w:rsidRPr="00E74DCF">
              <w:rPr>
                <w:rFonts w:ascii="Times New Roman" w:eastAsia="Times New Roman" w:hAnsi="Times New Roman" w:cs="Times New Roman"/>
                <w:color w:val="000000"/>
                <w:sz w:val="24"/>
                <w:szCs w:val="24"/>
                <w:lang w:eastAsia="ru-RU"/>
              </w:rPr>
              <w:t> </w:t>
            </w:r>
            <w:r w:rsidRPr="00E74DCF">
              <w:rPr>
                <w:rFonts w:ascii="Times New Roman" w:eastAsia="Times New Roman" w:hAnsi="Times New Roman" w:cs="Times New Roman"/>
                <w:bCs/>
                <w:color w:val="000000"/>
                <w:sz w:val="24"/>
                <w:szCs w:val="24"/>
                <w:lang w:eastAsia="ru-RU"/>
              </w:rPr>
              <w:t>Техника безопасности. Теоретическая подготовка.</w:t>
            </w:r>
          </w:p>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19</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Ведение, удар (передача мяча), прием мяча, остановка, удар по воротам</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Тактика свободного нападения</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20</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 xml:space="preserve">Позиционные нападения </w:t>
            </w:r>
          </w:p>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А)без изменения позиций игроков;</w:t>
            </w:r>
          </w:p>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Б) с изменением позиций</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21</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Индивидуальные, групповые и командные тактические действия в нападении и защите</w:t>
            </w:r>
          </w:p>
        </w:tc>
        <w:tc>
          <w:tcPr>
            <w:tcW w:w="1985" w:type="dxa"/>
          </w:tcPr>
          <w:p w:rsidR="00233003" w:rsidRPr="00E74DCF" w:rsidRDefault="006C1881"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843" w:type="dxa"/>
          </w:tcPr>
          <w:p w:rsidR="00233003" w:rsidRPr="00E74DCF" w:rsidRDefault="006C1881"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c>
          <w:tcPr>
            <w:tcW w:w="1518" w:type="dxa"/>
          </w:tcPr>
          <w:p w:rsidR="00233003" w:rsidRPr="00E74DCF" w:rsidRDefault="006C1881"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8</w:t>
            </w:r>
          </w:p>
        </w:tc>
      </w:tr>
      <w:tr w:rsidR="00233003" w:rsidTr="00651E9E">
        <w:tc>
          <w:tcPr>
            <w:tcW w:w="10733" w:type="dxa"/>
            <w:gridSpan w:val="5"/>
          </w:tcPr>
          <w:p w:rsidR="00233003" w:rsidRPr="00BF4978" w:rsidRDefault="00233003" w:rsidP="00BF4978">
            <w:pPr>
              <w:shd w:val="clear" w:color="auto" w:fill="FFFFFF"/>
              <w:ind w:firstLine="284"/>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Судейская практика. Теоретическая подготовка.</w:t>
            </w:r>
          </w:p>
        </w:tc>
      </w:tr>
      <w:tr w:rsidR="00F812F5" w:rsidTr="006C1881">
        <w:tc>
          <w:tcPr>
            <w:tcW w:w="710"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Судейство игры в футбол</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3</w:t>
            </w:r>
          </w:p>
        </w:tc>
      </w:tr>
      <w:tr w:rsidR="00233003" w:rsidTr="00651E9E">
        <w:tc>
          <w:tcPr>
            <w:tcW w:w="10733" w:type="dxa"/>
            <w:gridSpan w:val="5"/>
          </w:tcPr>
          <w:p w:rsidR="00233003" w:rsidRPr="00BF4978" w:rsidRDefault="00233003" w:rsidP="00BF4978">
            <w:pPr>
              <w:shd w:val="clear" w:color="auto" w:fill="FFFFFF"/>
              <w:ind w:firstLine="284"/>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Физическая подготовка.</w:t>
            </w:r>
            <w:r w:rsidRPr="00E74DCF">
              <w:rPr>
                <w:rFonts w:ascii="Times New Roman" w:eastAsia="Times New Roman" w:hAnsi="Times New Roman" w:cs="Times New Roman"/>
                <w:color w:val="000000"/>
                <w:sz w:val="24"/>
                <w:szCs w:val="24"/>
                <w:lang w:eastAsia="ru-RU"/>
              </w:rPr>
              <w:t> </w:t>
            </w:r>
            <w:r w:rsidRPr="00E74DCF">
              <w:rPr>
                <w:rFonts w:ascii="Times New Roman" w:eastAsia="Times New Roman" w:hAnsi="Times New Roman" w:cs="Times New Roman"/>
                <w:bCs/>
                <w:color w:val="000000"/>
                <w:sz w:val="24"/>
                <w:szCs w:val="24"/>
                <w:lang w:eastAsia="ru-RU"/>
              </w:rPr>
              <w:t>Техника безопасности. Теоретическая подготовка.</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22</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Развитие скоростных, скоростно-силовых, координационных способностей, выносливости и гибкости</w:t>
            </w:r>
          </w:p>
        </w:tc>
        <w:tc>
          <w:tcPr>
            <w:tcW w:w="1985" w:type="dxa"/>
          </w:tcPr>
          <w:p w:rsidR="00233003" w:rsidRPr="00E74DCF" w:rsidRDefault="006C1881"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233003" w:rsidRPr="00E74DCF">
              <w:rPr>
                <w:rFonts w:ascii="Times New Roman" w:eastAsia="Times New Roman" w:hAnsi="Times New Roman" w:cs="Times New Roman"/>
                <w:bCs/>
                <w:color w:val="000000"/>
                <w:sz w:val="24"/>
                <w:szCs w:val="24"/>
                <w:lang w:eastAsia="ru-RU"/>
              </w:rPr>
              <w:t>5</w:t>
            </w:r>
          </w:p>
        </w:tc>
        <w:tc>
          <w:tcPr>
            <w:tcW w:w="1843" w:type="dxa"/>
          </w:tcPr>
          <w:p w:rsidR="00233003" w:rsidRPr="00E74DCF" w:rsidRDefault="006C1881"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233003" w:rsidRPr="00E74DCF">
              <w:rPr>
                <w:rFonts w:ascii="Times New Roman" w:eastAsia="Times New Roman" w:hAnsi="Times New Roman" w:cs="Times New Roman"/>
                <w:bCs/>
                <w:color w:val="000000"/>
                <w:sz w:val="24"/>
                <w:szCs w:val="24"/>
                <w:lang w:eastAsia="ru-RU"/>
              </w:rPr>
              <w:t>5</w:t>
            </w:r>
          </w:p>
        </w:tc>
        <w:tc>
          <w:tcPr>
            <w:tcW w:w="1518" w:type="dxa"/>
          </w:tcPr>
          <w:p w:rsidR="00233003" w:rsidRPr="00E74DCF" w:rsidRDefault="006C1881"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233003" w:rsidRPr="00E74DCF">
              <w:rPr>
                <w:rFonts w:ascii="Times New Roman" w:eastAsia="Times New Roman" w:hAnsi="Times New Roman" w:cs="Times New Roman"/>
                <w:bCs/>
                <w:color w:val="000000"/>
                <w:sz w:val="24"/>
                <w:szCs w:val="24"/>
                <w:lang w:eastAsia="ru-RU"/>
              </w:rPr>
              <w:t>5</w:t>
            </w:r>
          </w:p>
        </w:tc>
      </w:tr>
      <w:tr w:rsidR="00233003" w:rsidTr="00651E9E">
        <w:tc>
          <w:tcPr>
            <w:tcW w:w="10733" w:type="dxa"/>
            <w:gridSpan w:val="5"/>
          </w:tcPr>
          <w:p w:rsidR="00233003" w:rsidRPr="00BF4978" w:rsidRDefault="00233003" w:rsidP="00BF4978">
            <w:pPr>
              <w:shd w:val="clear" w:color="auto" w:fill="FFFFFF"/>
              <w:ind w:firstLine="34"/>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Тактика игры.</w:t>
            </w:r>
            <w:r w:rsidRPr="00E74DCF">
              <w:rPr>
                <w:rFonts w:ascii="Times New Roman" w:eastAsia="Times New Roman" w:hAnsi="Times New Roman" w:cs="Times New Roman"/>
                <w:color w:val="000000"/>
                <w:sz w:val="24"/>
                <w:szCs w:val="24"/>
                <w:lang w:eastAsia="ru-RU"/>
              </w:rPr>
              <w:t> </w:t>
            </w:r>
            <w:r w:rsidRPr="00E74DCF">
              <w:rPr>
                <w:rFonts w:ascii="Times New Roman" w:eastAsia="Times New Roman" w:hAnsi="Times New Roman" w:cs="Times New Roman"/>
                <w:bCs/>
                <w:color w:val="000000"/>
                <w:sz w:val="24"/>
                <w:szCs w:val="24"/>
                <w:lang w:eastAsia="ru-RU"/>
              </w:rPr>
              <w:t>Техника безопасности.</w:t>
            </w:r>
            <w:r w:rsidRPr="00E74DCF">
              <w:rPr>
                <w:rFonts w:ascii="Arial" w:eastAsia="Times New Roman" w:hAnsi="Arial" w:cs="Arial"/>
                <w:color w:val="000000"/>
                <w:sz w:val="21"/>
                <w:szCs w:val="21"/>
                <w:lang w:eastAsia="ru-RU"/>
              </w:rPr>
              <w:t xml:space="preserve"> </w:t>
            </w:r>
            <w:r w:rsidRPr="00E74DCF">
              <w:rPr>
                <w:rFonts w:ascii="Times New Roman" w:eastAsia="Times New Roman" w:hAnsi="Times New Roman" w:cs="Times New Roman"/>
                <w:bCs/>
                <w:color w:val="000000"/>
                <w:sz w:val="24"/>
                <w:szCs w:val="24"/>
                <w:lang w:eastAsia="ru-RU"/>
              </w:rPr>
              <w:t>Теоретическая подготовка.</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23</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Тактика свободного нападения</w:t>
            </w:r>
          </w:p>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 xml:space="preserve">Позиционные нападения </w:t>
            </w:r>
          </w:p>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А) без изменения позиций игроков</w:t>
            </w:r>
          </w:p>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Б) с изменением позиций</w:t>
            </w:r>
          </w:p>
        </w:tc>
        <w:tc>
          <w:tcPr>
            <w:tcW w:w="1985"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c>
          <w:tcPr>
            <w:tcW w:w="1843"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c>
          <w:tcPr>
            <w:tcW w:w="1518" w:type="dxa"/>
          </w:tcPr>
          <w:p w:rsidR="00233003" w:rsidRPr="00E74DCF" w:rsidRDefault="00233003" w:rsidP="00F812F5">
            <w:pPr>
              <w:ind w:firstLine="28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5</w:t>
            </w:r>
          </w:p>
        </w:tc>
      </w:tr>
      <w:tr w:rsidR="00233003" w:rsidTr="00651E9E">
        <w:tc>
          <w:tcPr>
            <w:tcW w:w="10733" w:type="dxa"/>
            <w:gridSpan w:val="5"/>
          </w:tcPr>
          <w:p w:rsidR="00233003" w:rsidRPr="00BF4978" w:rsidRDefault="00233003" w:rsidP="00BF4978">
            <w:pPr>
              <w:shd w:val="clear" w:color="auto" w:fill="FFFFFF"/>
              <w:ind w:firstLine="34"/>
              <w:rPr>
                <w:rFonts w:ascii="Arial" w:eastAsia="Times New Roman" w:hAnsi="Arial" w:cs="Arial"/>
                <w:color w:val="000000"/>
                <w:sz w:val="21"/>
                <w:szCs w:val="21"/>
                <w:lang w:eastAsia="ru-RU"/>
              </w:rPr>
            </w:pPr>
            <w:r w:rsidRPr="00E74DCF">
              <w:rPr>
                <w:rFonts w:ascii="Times New Roman" w:eastAsia="Times New Roman" w:hAnsi="Times New Roman" w:cs="Times New Roman"/>
                <w:bCs/>
                <w:color w:val="000000"/>
                <w:sz w:val="24"/>
                <w:szCs w:val="24"/>
                <w:lang w:eastAsia="ru-RU"/>
              </w:rPr>
              <w:t>Подвижные игры и эстафеты.</w:t>
            </w:r>
            <w:r w:rsidRPr="00E74DCF">
              <w:rPr>
                <w:rFonts w:ascii="Times New Roman" w:eastAsia="Times New Roman" w:hAnsi="Times New Roman" w:cs="Times New Roman"/>
                <w:color w:val="000000"/>
                <w:sz w:val="24"/>
                <w:szCs w:val="24"/>
                <w:lang w:eastAsia="ru-RU"/>
              </w:rPr>
              <w:t> </w:t>
            </w:r>
            <w:r w:rsidRPr="00E74DCF">
              <w:rPr>
                <w:rFonts w:ascii="Times New Roman" w:eastAsia="Times New Roman" w:hAnsi="Times New Roman" w:cs="Times New Roman"/>
                <w:bCs/>
                <w:color w:val="000000"/>
                <w:sz w:val="24"/>
                <w:szCs w:val="24"/>
                <w:lang w:eastAsia="ru-RU"/>
              </w:rPr>
              <w:t>Техника безопасности. Теоретическая подготовка.</w:t>
            </w:r>
          </w:p>
        </w:tc>
      </w:tr>
      <w:tr w:rsidR="00F812F5" w:rsidTr="00BF4978">
        <w:tc>
          <w:tcPr>
            <w:tcW w:w="710" w:type="dxa"/>
          </w:tcPr>
          <w:p w:rsidR="00233003" w:rsidRPr="00E74DCF" w:rsidRDefault="00233003" w:rsidP="00BF4978">
            <w:pPr>
              <w:ind w:firstLine="34"/>
              <w:jc w:val="center"/>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24</w:t>
            </w:r>
          </w:p>
        </w:tc>
        <w:tc>
          <w:tcPr>
            <w:tcW w:w="4677" w:type="dxa"/>
          </w:tcPr>
          <w:p w:rsidR="00233003" w:rsidRPr="00E74DCF" w:rsidRDefault="00233003" w:rsidP="00F812F5">
            <w:pPr>
              <w:shd w:val="clear" w:color="auto" w:fill="FFFFFF"/>
              <w:ind w:firstLine="284"/>
              <w:rPr>
                <w:rFonts w:ascii="Times New Roman" w:eastAsia="Times New Roman" w:hAnsi="Times New Roman" w:cs="Times New Roman"/>
                <w:bCs/>
                <w:color w:val="000000"/>
                <w:sz w:val="24"/>
                <w:szCs w:val="24"/>
                <w:lang w:eastAsia="ru-RU"/>
              </w:rPr>
            </w:pPr>
            <w:r w:rsidRPr="00E74DCF">
              <w:rPr>
                <w:rFonts w:ascii="Times New Roman" w:eastAsia="Times New Roman" w:hAnsi="Times New Roman" w:cs="Times New Roman"/>
                <w:bCs/>
                <w:color w:val="000000"/>
                <w:sz w:val="24"/>
                <w:szCs w:val="24"/>
                <w:lang w:eastAsia="ru-RU"/>
              </w:rPr>
              <w:t>Игры и эстафеты на закрепление и совершенствование технических приемов и тактических действий</w:t>
            </w:r>
          </w:p>
        </w:tc>
        <w:tc>
          <w:tcPr>
            <w:tcW w:w="1985" w:type="dxa"/>
          </w:tcPr>
          <w:p w:rsidR="00233003" w:rsidRPr="00E74DCF" w:rsidRDefault="00BF4978"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233003" w:rsidRPr="00E74DCF">
              <w:rPr>
                <w:rFonts w:ascii="Times New Roman" w:eastAsia="Times New Roman" w:hAnsi="Times New Roman" w:cs="Times New Roman"/>
                <w:bCs/>
                <w:color w:val="000000"/>
                <w:sz w:val="24"/>
                <w:szCs w:val="24"/>
                <w:lang w:eastAsia="ru-RU"/>
              </w:rPr>
              <w:t>7</w:t>
            </w:r>
          </w:p>
        </w:tc>
        <w:tc>
          <w:tcPr>
            <w:tcW w:w="1843" w:type="dxa"/>
          </w:tcPr>
          <w:p w:rsidR="00233003" w:rsidRPr="00E74DCF" w:rsidRDefault="00BF4978"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233003" w:rsidRPr="00E74DCF">
              <w:rPr>
                <w:rFonts w:ascii="Times New Roman" w:eastAsia="Times New Roman" w:hAnsi="Times New Roman" w:cs="Times New Roman"/>
                <w:bCs/>
                <w:color w:val="000000"/>
                <w:sz w:val="24"/>
                <w:szCs w:val="24"/>
                <w:lang w:eastAsia="ru-RU"/>
              </w:rPr>
              <w:t>7</w:t>
            </w:r>
          </w:p>
        </w:tc>
        <w:tc>
          <w:tcPr>
            <w:tcW w:w="1518" w:type="dxa"/>
          </w:tcPr>
          <w:p w:rsidR="00233003" w:rsidRPr="00E74DCF" w:rsidRDefault="00BF4978" w:rsidP="00F812F5">
            <w:pPr>
              <w:ind w:firstLine="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233003" w:rsidRPr="00E74DCF">
              <w:rPr>
                <w:rFonts w:ascii="Times New Roman" w:eastAsia="Times New Roman" w:hAnsi="Times New Roman" w:cs="Times New Roman"/>
                <w:bCs/>
                <w:color w:val="000000"/>
                <w:sz w:val="24"/>
                <w:szCs w:val="24"/>
                <w:lang w:eastAsia="ru-RU"/>
              </w:rPr>
              <w:t>7</w:t>
            </w:r>
          </w:p>
        </w:tc>
      </w:tr>
      <w:tr w:rsidR="00F812F5" w:rsidTr="00BF4978">
        <w:tc>
          <w:tcPr>
            <w:tcW w:w="710" w:type="dxa"/>
          </w:tcPr>
          <w:p w:rsidR="00233003" w:rsidRDefault="00233003" w:rsidP="00F812F5">
            <w:pPr>
              <w:ind w:firstLine="284"/>
              <w:jc w:val="center"/>
              <w:rPr>
                <w:rFonts w:ascii="Times New Roman" w:eastAsia="Times New Roman" w:hAnsi="Times New Roman" w:cs="Times New Roman"/>
                <w:b/>
                <w:bCs/>
                <w:color w:val="000000"/>
                <w:sz w:val="24"/>
                <w:szCs w:val="24"/>
                <w:lang w:eastAsia="ru-RU"/>
              </w:rPr>
            </w:pPr>
          </w:p>
        </w:tc>
        <w:tc>
          <w:tcPr>
            <w:tcW w:w="4677" w:type="dxa"/>
          </w:tcPr>
          <w:p w:rsidR="00233003" w:rsidRDefault="00233003" w:rsidP="00F812F5">
            <w:pPr>
              <w:shd w:val="clear" w:color="auto" w:fill="FFFFFF"/>
              <w:ind w:firstLine="28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Итого</w:t>
            </w:r>
          </w:p>
        </w:tc>
        <w:tc>
          <w:tcPr>
            <w:tcW w:w="1985" w:type="dxa"/>
          </w:tcPr>
          <w:p w:rsidR="00233003" w:rsidRDefault="00233003" w:rsidP="00BF4978">
            <w:pPr>
              <w:ind w:firstLine="28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BF4978">
              <w:rPr>
                <w:rFonts w:ascii="Times New Roman" w:eastAsia="Times New Roman" w:hAnsi="Times New Roman" w:cs="Times New Roman"/>
                <w:b/>
                <w:bCs/>
                <w:color w:val="000000"/>
                <w:sz w:val="24"/>
                <w:szCs w:val="24"/>
                <w:lang w:eastAsia="ru-RU"/>
              </w:rPr>
              <w:t>36</w:t>
            </w:r>
          </w:p>
        </w:tc>
        <w:tc>
          <w:tcPr>
            <w:tcW w:w="1843" w:type="dxa"/>
          </w:tcPr>
          <w:p w:rsidR="00233003" w:rsidRDefault="00233003" w:rsidP="00BF4978">
            <w:pPr>
              <w:ind w:firstLine="28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BF4978">
              <w:rPr>
                <w:rFonts w:ascii="Times New Roman" w:eastAsia="Times New Roman" w:hAnsi="Times New Roman" w:cs="Times New Roman"/>
                <w:b/>
                <w:bCs/>
                <w:color w:val="000000"/>
                <w:sz w:val="24"/>
                <w:szCs w:val="24"/>
                <w:lang w:eastAsia="ru-RU"/>
              </w:rPr>
              <w:t>36</w:t>
            </w:r>
          </w:p>
        </w:tc>
        <w:tc>
          <w:tcPr>
            <w:tcW w:w="1518" w:type="dxa"/>
          </w:tcPr>
          <w:p w:rsidR="00233003" w:rsidRDefault="00233003" w:rsidP="00BF4978">
            <w:pPr>
              <w:ind w:firstLine="284"/>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BF4978">
              <w:rPr>
                <w:rFonts w:ascii="Times New Roman" w:eastAsia="Times New Roman" w:hAnsi="Times New Roman" w:cs="Times New Roman"/>
                <w:b/>
                <w:bCs/>
                <w:color w:val="000000"/>
                <w:sz w:val="24"/>
                <w:szCs w:val="24"/>
                <w:lang w:eastAsia="ru-RU"/>
              </w:rPr>
              <w:t>36</w:t>
            </w:r>
          </w:p>
        </w:tc>
      </w:tr>
    </w:tbl>
    <w:p w:rsidR="00E74DCF" w:rsidRDefault="00E74DCF" w:rsidP="00E74DCF">
      <w:pPr>
        <w:rPr>
          <w:rFonts w:eastAsia="Times New Roman"/>
          <w:b/>
          <w:sz w:val="24"/>
          <w:szCs w:val="24"/>
        </w:rPr>
      </w:pPr>
    </w:p>
    <w:p w:rsidR="00E74DCF" w:rsidRPr="00E74DCF" w:rsidRDefault="00E74DCF" w:rsidP="00E74DCF">
      <w:pPr>
        <w:rPr>
          <w:rFonts w:eastAsia="Times New Roman"/>
          <w:b/>
          <w:sz w:val="24"/>
          <w:szCs w:val="24"/>
        </w:rPr>
      </w:pPr>
      <w:r w:rsidRPr="00E74DCF">
        <w:rPr>
          <w:rFonts w:eastAsia="Times New Roman"/>
          <w:b/>
          <w:sz w:val="24"/>
          <w:szCs w:val="24"/>
        </w:rPr>
        <w:t>КАЛЕНДАРНО-ТЕМАТИЧЕСКОЕ ПЛАНИРОВАНИЕ</w:t>
      </w:r>
      <w:r>
        <w:rPr>
          <w:rFonts w:eastAsia="Times New Roman"/>
          <w:b/>
          <w:sz w:val="24"/>
          <w:szCs w:val="24"/>
        </w:rPr>
        <w:t xml:space="preserve">. </w:t>
      </w:r>
      <w:r w:rsidRPr="00E74DCF">
        <w:rPr>
          <w:rFonts w:eastAsia="Times New Roman"/>
          <w:b/>
          <w:sz w:val="24"/>
          <w:szCs w:val="24"/>
        </w:rPr>
        <w:t xml:space="preserve">ВОЗРАСТ  ДЕТЕЙ </w:t>
      </w:r>
      <w:r>
        <w:rPr>
          <w:rFonts w:eastAsia="Times New Roman"/>
          <w:b/>
          <w:sz w:val="24"/>
          <w:szCs w:val="24"/>
        </w:rPr>
        <w:t>1</w:t>
      </w:r>
      <w:r w:rsidR="00FB1F06">
        <w:rPr>
          <w:rFonts w:eastAsia="Times New Roman"/>
          <w:b/>
          <w:sz w:val="24"/>
          <w:szCs w:val="24"/>
        </w:rPr>
        <w:t>2</w:t>
      </w:r>
      <w:r>
        <w:rPr>
          <w:rFonts w:eastAsia="Times New Roman"/>
          <w:b/>
          <w:sz w:val="24"/>
          <w:szCs w:val="24"/>
        </w:rPr>
        <w:t>-13</w:t>
      </w:r>
      <w:r w:rsidRPr="00E74DCF">
        <w:rPr>
          <w:rFonts w:eastAsia="Times New Roman"/>
          <w:b/>
          <w:sz w:val="24"/>
          <w:szCs w:val="24"/>
        </w:rPr>
        <w:t xml:space="preserve"> ЛЕТ.</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36"/>
        <w:gridCol w:w="7069"/>
        <w:gridCol w:w="1418"/>
      </w:tblGrid>
      <w:tr w:rsidR="004C7F60" w:rsidRPr="00D80BC5" w:rsidTr="00E74DCF">
        <w:tc>
          <w:tcPr>
            <w:tcW w:w="851" w:type="dxa"/>
            <w:shd w:val="clear" w:color="auto" w:fill="auto"/>
          </w:tcPr>
          <w:p w:rsidR="004C7F60" w:rsidRPr="00D80BC5" w:rsidRDefault="004C7F60" w:rsidP="00A0793F">
            <w:pPr>
              <w:jc w:val="center"/>
              <w:rPr>
                <w:rFonts w:eastAsia="Times New Roman"/>
                <w:b/>
                <w:sz w:val="24"/>
                <w:szCs w:val="24"/>
              </w:rPr>
            </w:pPr>
            <w:r w:rsidRPr="00D80BC5">
              <w:rPr>
                <w:rFonts w:eastAsia="Times New Roman"/>
                <w:b/>
                <w:sz w:val="24"/>
                <w:szCs w:val="24"/>
              </w:rPr>
              <w:t>№</w:t>
            </w:r>
          </w:p>
        </w:tc>
        <w:tc>
          <w:tcPr>
            <w:tcW w:w="1436" w:type="dxa"/>
            <w:shd w:val="clear" w:color="auto" w:fill="auto"/>
          </w:tcPr>
          <w:p w:rsidR="004C7F60" w:rsidRPr="00D80BC5" w:rsidRDefault="004C7F60" w:rsidP="00A0793F">
            <w:pPr>
              <w:jc w:val="center"/>
              <w:rPr>
                <w:rFonts w:eastAsia="Times New Roman"/>
                <w:b/>
                <w:sz w:val="24"/>
                <w:szCs w:val="24"/>
              </w:rPr>
            </w:pPr>
            <w:r w:rsidRPr="00D80BC5">
              <w:rPr>
                <w:rFonts w:eastAsia="Times New Roman"/>
                <w:b/>
                <w:sz w:val="24"/>
                <w:szCs w:val="24"/>
              </w:rPr>
              <w:t>Дата</w:t>
            </w:r>
          </w:p>
        </w:tc>
        <w:tc>
          <w:tcPr>
            <w:tcW w:w="7069" w:type="dxa"/>
            <w:shd w:val="clear" w:color="auto" w:fill="auto"/>
          </w:tcPr>
          <w:p w:rsidR="004C7F60" w:rsidRPr="00D80BC5" w:rsidRDefault="004C7F60" w:rsidP="00A0793F">
            <w:pPr>
              <w:jc w:val="center"/>
              <w:rPr>
                <w:rFonts w:eastAsia="Times New Roman"/>
                <w:b/>
                <w:sz w:val="24"/>
                <w:szCs w:val="24"/>
              </w:rPr>
            </w:pPr>
            <w:r w:rsidRPr="00D80BC5">
              <w:rPr>
                <w:rFonts w:eastAsia="Times New Roman"/>
                <w:b/>
                <w:sz w:val="24"/>
                <w:szCs w:val="24"/>
              </w:rPr>
              <w:t>Тема занятия</w:t>
            </w:r>
          </w:p>
        </w:tc>
        <w:tc>
          <w:tcPr>
            <w:tcW w:w="1418" w:type="dxa"/>
            <w:shd w:val="clear" w:color="auto" w:fill="auto"/>
          </w:tcPr>
          <w:p w:rsidR="004C7F60" w:rsidRPr="00D80BC5" w:rsidRDefault="004C7F60" w:rsidP="00A0793F">
            <w:pPr>
              <w:jc w:val="center"/>
              <w:rPr>
                <w:rFonts w:eastAsia="Times New Roman"/>
                <w:b/>
                <w:sz w:val="24"/>
                <w:szCs w:val="24"/>
              </w:rPr>
            </w:pPr>
            <w:r w:rsidRPr="00D80BC5">
              <w:rPr>
                <w:rFonts w:eastAsia="Times New Roman"/>
                <w:b/>
                <w:sz w:val="24"/>
                <w:szCs w:val="24"/>
              </w:rPr>
              <w:t>Количество часов</w:t>
            </w:r>
          </w:p>
        </w:tc>
      </w:tr>
      <w:tr w:rsidR="004C7F60" w:rsidRPr="00D80BC5" w:rsidTr="00E74DCF">
        <w:tc>
          <w:tcPr>
            <w:tcW w:w="851" w:type="dxa"/>
            <w:shd w:val="clear" w:color="auto" w:fill="auto"/>
          </w:tcPr>
          <w:p w:rsidR="004C7F60" w:rsidRPr="00D80BC5" w:rsidRDefault="004C7F60" w:rsidP="00E74DCF">
            <w:pPr>
              <w:numPr>
                <w:ilvl w:val="0"/>
                <w:numId w:val="40"/>
              </w:numPr>
              <w:jc w:val="center"/>
              <w:rPr>
                <w:rFonts w:eastAsia="Times New Roman"/>
                <w:sz w:val="24"/>
                <w:szCs w:val="24"/>
              </w:rPr>
            </w:pPr>
          </w:p>
        </w:tc>
        <w:tc>
          <w:tcPr>
            <w:tcW w:w="1436" w:type="dxa"/>
            <w:shd w:val="clear" w:color="auto" w:fill="auto"/>
          </w:tcPr>
          <w:p w:rsidR="004C7F60" w:rsidRPr="00D80BC5" w:rsidRDefault="004C7F60" w:rsidP="00A0793F">
            <w:pPr>
              <w:rPr>
                <w:rFonts w:eastAsia="Times New Roman"/>
                <w:sz w:val="24"/>
                <w:szCs w:val="24"/>
              </w:rPr>
            </w:pPr>
          </w:p>
        </w:tc>
        <w:tc>
          <w:tcPr>
            <w:tcW w:w="7069" w:type="dxa"/>
            <w:shd w:val="clear" w:color="auto" w:fill="auto"/>
          </w:tcPr>
          <w:p w:rsidR="004C7F60" w:rsidRPr="00D80BC5" w:rsidRDefault="004C7F60" w:rsidP="00A0793F">
            <w:pPr>
              <w:jc w:val="both"/>
              <w:rPr>
                <w:rFonts w:eastAsia="Times New Roman"/>
                <w:sz w:val="24"/>
                <w:szCs w:val="24"/>
              </w:rPr>
            </w:pPr>
            <w:r w:rsidRPr="00D80BC5">
              <w:rPr>
                <w:rFonts w:eastAsia="Times New Roman"/>
                <w:sz w:val="24"/>
                <w:szCs w:val="24"/>
              </w:rPr>
              <w:t>Знакомство обучающихся друг с другом. Выявление уровня первичной подготовки детей в данном виде деятельности.</w:t>
            </w:r>
          </w:p>
        </w:tc>
        <w:tc>
          <w:tcPr>
            <w:tcW w:w="1418" w:type="dxa"/>
            <w:shd w:val="clear" w:color="auto" w:fill="auto"/>
          </w:tcPr>
          <w:p w:rsidR="004C7F60" w:rsidRPr="00D80BC5" w:rsidRDefault="00E74DCF" w:rsidP="00A0793F">
            <w:pPr>
              <w:rPr>
                <w:rFonts w:eastAsia="Times New Roman"/>
                <w:sz w:val="24"/>
                <w:szCs w:val="24"/>
              </w:rPr>
            </w:pPr>
            <w:r>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Вводное занятие. Инструктаж по технике безопасности.</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Втягивающая тренировка. Специальные упражнения, свободная практика.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Челночный бег, футбол, изучение упражнения «квадрат».</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Бег, прыжки по лестицам, футбол, изучение упражнения «контроль мяча».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Прыжки через барьер 2 серии через круг легкого бега, футбол.</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Бег с изменением направления, «квадрат», футбол.</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Челночный бег, прыжки через барьер, футбол.</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Рывки по диагоналям 3 раза, футбол, «контроль мяча».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Челночный бег + удары по воротам, футбол</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Отработка техники передвижения и владения мячом: остановка прием мяча.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Передвижение спиной вперед, повороты, удары по мячу внутренней частью стопы, ведение мяча по кругу.</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Остановка катящегося мяча внутренней стороной стопы и подошвой. Бег в сочетании с ходьбой.</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 xml:space="preserve">Товарищеская игра </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Обучение ударом по неподвижному мячу, чеканка мяча.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 xml:space="preserve">Подтягивание, приседание, пресс, длительный бег, игра в вышибалы. </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Отработка ударов по мячу из различных положений, комбинации ударов.</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Упражнение«квадрат». Двусторонняя учебная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 xml:space="preserve">Общеразвивающие упражнения с набивным мячом, игра в гандбол. </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 xml:space="preserve">Товарищеская игра 5-6 против 8-9 классов. </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Общеразвивающие упражнения в парах, подтягивания.</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Эстафета на закрепление и совершенствование технических приемов.</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Развитие скоростных и скоростно-силовых способностей, прыжки.</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Ведение мяча до центра с последующим ударом по воротам, изучение новых технических приемов.</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Обводка с помощью обманных движений, отработка изученных ударов.</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Игры на закрепление тактических действий, силовые упражнения.</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Ведение мяча с активным сопротивлением защитников, удар по неподвижному мячу внутренней стороной стопы.</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Изучение индивидуальных тактических действий в защите. Двусторонняя учебная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Развитие координационных способностей. Ведение + удар по воротам, квадрат.</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 xml:space="preserve">Игры, развивающие физические способности. Бег с остановками и изменением направления. </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 xml:space="preserve">Изучение позиционного нападения: без изменений позиций игроков + удар с сопротивлением. </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Общеразвивающие упражнения по методу круговой тренировки.</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Полоса препятствий, удары-по неподвижному мячу, мяч стоит на месте, змейка + удар.</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Отработка передач в движении, передача мяча на ход.</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Отбор мяча толком плеча в плечо. Двусторонняя учебная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 xml:space="preserve">Развитие гибкости, старты из различных положений, подтягивания. </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Тренировка выносливости, изменение направления движений по сигналу.</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Отработка тактики свободного нападения, ударов из различных положений.</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rPr>
                <w:rFonts w:eastAsia="Times New Roman"/>
                <w:sz w:val="24"/>
                <w:szCs w:val="24"/>
              </w:rPr>
            </w:pPr>
            <w:r w:rsidRPr="00D80BC5">
              <w:rPr>
                <w:rFonts w:eastAsia="Times New Roman"/>
                <w:sz w:val="24"/>
                <w:szCs w:val="24"/>
              </w:rPr>
              <w:t>Комбинации из освоенных элементов техники передвижений, применение их в игре.</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Игры на развитие ориентации и мышления. Чеканка мяча через стойку.</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Ввод мяча вратаря ударом ногой. Двусторонняя учебная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Эстафеты на закрепление и совершенствование технических приемов</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 xml:space="preserve">Вратарь: ловля катящегося мяча. Удары по воротам из </w:t>
            </w:r>
            <w:r w:rsidRPr="00D80BC5">
              <w:rPr>
                <w:rFonts w:eastAsia="Times New Roman"/>
                <w:sz w:val="24"/>
                <w:szCs w:val="24"/>
              </w:rPr>
              <w:lastRenderedPageBreak/>
              <w:t>стандартных положений, по катящемуся мячу.</w:t>
            </w:r>
          </w:p>
        </w:tc>
        <w:tc>
          <w:tcPr>
            <w:tcW w:w="1418" w:type="dxa"/>
            <w:shd w:val="clear" w:color="auto" w:fill="auto"/>
          </w:tcPr>
          <w:p w:rsidR="00E74DCF" w:rsidRDefault="00E74DCF">
            <w:r w:rsidRPr="0015213A">
              <w:rPr>
                <w:rFonts w:eastAsia="Times New Roman"/>
                <w:sz w:val="24"/>
                <w:szCs w:val="24"/>
              </w:rPr>
              <w:lastRenderedPageBreak/>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Отбор мяча перехватом, тактика игры 2 против 1.</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Изучение технических приемов, прием мяча грудью. Двусторонняя учебная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Остановка мяча различными частями тела: бедром, грудью, животом. Двусторонняя учебная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Комбинации из освоенных элементов техники передвижений + эстафета.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Обучение финтам, салки вокруг столба, бег в квадрате.</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Эстафета на закрепление изученных финтов, двусторонняя учебная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Скоростные упражнения + удары по мячу из различных положений.</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Изучение техники игры вратаря, точный бросок в цель,теннисбол.</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Отбор мяча перехватом в движение, бег с препятствиями.</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Ввод мяча вратарем рукой, чеканка мяча, квадрат.</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Тактическая подготовка, перебежки, треугольник, три колонны.</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Эстафета дриблеров, двусторонняя учебная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 xml:space="preserve">Игра на опережение, старты из различных положений. </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Общеразвивающие упражнения без предметов, силовая подготовка.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Футбол без ворот, теннисбол, гандбол. Тренировка меткости.</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Игры, развивающие физические способности. Бег с остановками и изменением направления.</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Развитие координационных способностей. Ведение + удар по воротам, квадрат. Двусторонняя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Изучение финтов, применение при сопротивлении защитника.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Удары – с разбега, с места, с подачи партнера, с одного шага.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Двусторонняя учебная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Остановка катящегося мяча внутренней стороной стопы и подошвой. Бег в сочетании с ходьбой.</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Общеразвивающие упражнения в парах, бег с мячом.</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Старты из различных положений, двусторонняя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Двусторонняя учебная игра.</w:t>
            </w:r>
          </w:p>
        </w:tc>
        <w:tc>
          <w:tcPr>
            <w:tcW w:w="1418" w:type="dxa"/>
            <w:shd w:val="clear" w:color="auto" w:fill="auto"/>
          </w:tcPr>
          <w:p w:rsidR="00E74DCF" w:rsidRDefault="00E74DCF">
            <w:r w:rsidRPr="0015213A">
              <w:rPr>
                <w:rFonts w:eastAsia="Times New Roman"/>
                <w:sz w:val="24"/>
                <w:szCs w:val="24"/>
              </w:rPr>
              <w:t>2</w:t>
            </w:r>
          </w:p>
        </w:tc>
      </w:tr>
      <w:tr w:rsidR="00E74DCF" w:rsidRPr="00D80BC5" w:rsidTr="00E74DCF">
        <w:tc>
          <w:tcPr>
            <w:tcW w:w="851" w:type="dxa"/>
            <w:shd w:val="clear" w:color="auto" w:fill="auto"/>
          </w:tcPr>
          <w:p w:rsidR="00E74DCF" w:rsidRPr="00D80BC5" w:rsidRDefault="00E74DCF" w:rsidP="00E74DCF">
            <w:pPr>
              <w:numPr>
                <w:ilvl w:val="0"/>
                <w:numId w:val="40"/>
              </w:numPr>
              <w:jc w:val="center"/>
              <w:rPr>
                <w:rFonts w:eastAsia="Times New Roman"/>
                <w:sz w:val="24"/>
                <w:szCs w:val="24"/>
              </w:rPr>
            </w:pPr>
          </w:p>
        </w:tc>
        <w:tc>
          <w:tcPr>
            <w:tcW w:w="1436" w:type="dxa"/>
            <w:shd w:val="clear" w:color="auto" w:fill="auto"/>
          </w:tcPr>
          <w:p w:rsidR="00E74DCF" w:rsidRPr="00D80BC5" w:rsidRDefault="00E74DCF" w:rsidP="00A0793F">
            <w:pPr>
              <w:rPr>
                <w:rFonts w:eastAsia="Times New Roman"/>
                <w:sz w:val="24"/>
                <w:szCs w:val="24"/>
              </w:rPr>
            </w:pPr>
          </w:p>
        </w:tc>
        <w:tc>
          <w:tcPr>
            <w:tcW w:w="7069" w:type="dxa"/>
            <w:shd w:val="clear" w:color="auto" w:fill="auto"/>
          </w:tcPr>
          <w:p w:rsidR="00E74DCF" w:rsidRPr="00D80BC5" w:rsidRDefault="00E74DCF" w:rsidP="00A0793F">
            <w:pPr>
              <w:jc w:val="both"/>
              <w:rPr>
                <w:rFonts w:eastAsia="Times New Roman"/>
                <w:sz w:val="24"/>
                <w:szCs w:val="24"/>
              </w:rPr>
            </w:pPr>
            <w:r w:rsidRPr="00D80BC5">
              <w:rPr>
                <w:rFonts w:eastAsia="Times New Roman"/>
                <w:sz w:val="24"/>
                <w:szCs w:val="24"/>
              </w:rPr>
              <w:t>Итоговое занятие. Сдача контрольных нормативов.</w:t>
            </w:r>
          </w:p>
        </w:tc>
        <w:tc>
          <w:tcPr>
            <w:tcW w:w="1418" w:type="dxa"/>
            <w:shd w:val="clear" w:color="auto" w:fill="auto"/>
          </w:tcPr>
          <w:p w:rsidR="00E74DCF" w:rsidRDefault="00E74DCF">
            <w:r w:rsidRPr="0015213A">
              <w:rPr>
                <w:rFonts w:eastAsia="Times New Roman"/>
                <w:sz w:val="24"/>
                <w:szCs w:val="24"/>
              </w:rPr>
              <w:t>2</w:t>
            </w:r>
          </w:p>
        </w:tc>
      </w:tr>
    </w:tbl>
    <w:p w:rsidR="00344D6F" w:rsidRDefault="00344D6F" w:rsidP="00F26EBF">
      <w:pPr>
        <w:ind w:firstLine="284"/>
        <w:rPr>
          <w:sz w:val="20"/>
          <w:szCs w:val="20"/>
        </w:rPr>
      </w:pPr>
    </w:p>
    <w:p w:rsidR="00344D6F" w:rsidRDefault="00A01EE8" w:rsidP="00F26EBF">
      <w:pPr>
        <w:ind w:right="-49" w:firstLine="284"/>
        <w:rPr>
          <w:sz w:val="20"/>
          <w:szCs w:val="20"/>
        </w:rPr>
      </w:pPr>
      <w:r w:rsidRPr="00BF4978">
        <w:rPr>
          <w:rFonts w:eastAsia="Times New Roman"/>
          <w:sz w:val="24"/>
          <w:szCs w:val="24"/>
        </w:rPr>
        <w:t>Руководитель кружка должен следить за развитием у занимающихся физических качеств, а также за уровнем их технической подготовки. Для этого не менее 2 раза</w:t>
      </w:r>
      <w:r w:rsidR="00233003" w:rsidRPr="00BF4978">
        <w:rPr>
          <w:rFonts w:eastAsia="Times New Roman"/>
          <w:sz w:val="24"/>
          <w:szCs w:val="24"/>
        </w:rPr>
        <w:t xml:space="preserve"> в </w:t>
      </w:r>
      <w:r w:rsidRPr="00BF4978">
        <w:rPr>
          <w:rFonts w:eastAsia="Times New Roman"/>
          <w:sz w:val="24"/>
          <w:szCs w:val="24"/>
        </w:rPr>
        <w:t>год проводятся испытания по следующим контрольным нормативам и выявляется уровень физической подготовленности занимающихся:</w:t>
      </w:r>
    </w:p>
    <w:tbl>
      <w:tblPr>
        <w:tblW w:w="10774" w:type="dxa"/>
        <w:tblInd w:w="-274" w:type="dxa"/>
        <w:tblLayout w:type="fixed"/>
        <w:tblCellMar>
          <w:left w:w="0" w:type="dxa"/>
          <w:right w:w="0" w:type="dxa"/>
        </w:tblCellMar>
        <w:tblLook w:val="04A0" w:firstRow="1" w:lastRow="0" w:firstColumn="1" w:lastColumn="0" w:noHBand="0" w:noVBand="1"/>
      </w:tblPr>
      <w:tblGrid>
        <w:gridCol w:w="710"/>
        <w:gridCol w:w="6237"/>
        <w:gridCol w:w="1222"/>
        <w:gridCol w:w="53"/>
        <w:gridCol w:w="1276"/>
        <w:gridCol w:w="1276"/>
      </w:tblGrid>
      <w:tr w:rsidR="00344D6F" w:rsidTr="00561DEA">
        <w:trPr>
          <w:trHeight w:val="280"/>
        </w:trPr>
        <w:tc>
          <w:tcPr>
            <w:tcW w:w="710" w:type="dxa"/>
            <w:tcBorders>
              <w:top w:val="single" w:sz="8" w:space="0" w:color="auto"/>
              <w:left w:val="single" w:sz="8" w:space="0" w:color="auto"/>
              <w:right w:val="single" w:sz="8" w:space="0" w:color="auto"/>
            </w:tcBorders>
            <w:vAlign w:val="bottom"/>
          </w:tcPr>
          <w:p w:rsidR="00344D6F" w:rsidRDefault="00344D6F" w:rsidP="00F812F5">
            <w:pPr>
              <w:ind w:firstLine="284"/>
              <w:rPr>
                <w:sz w:val="24"/>
                <w:szCs w:val="24"/>
              </w:rPr>
            </w:pPr>
          </w:p>
        </w:tc>
        <w:tc>
          <w:tcPr>
            <w:tcW w:w="6237" w:type="dxa"/>
            <w:tcBorders>
              <w:top w:val="single" w:sz="8" w:space="0" w:color="auto"/>
              <w:right w:val="single" w:sz="8" w:space="0" w:color="auto"/>
            </w:tcBorders>
            <w:vAlign w:val="bottom"/>
          </w:tcPr>
          <w:p w:rsidR="00344D6F" w:rsidRDefault="00344D6F" w:rsidP="00F812F5">
            <w:pPr>
              <w:ind w:firstLine="284"/>
              <w:rPr>
                <w:sz w:val="24"/>
                <w:szCs w:val="24"/>
              </w:rPr>
            </w:pPr>
          </w:p>
        </w:tc>
        <w:tc>
          <w:tcPr>
            <w:tcW w:w="1222" w:type="dxa"/>
            <w:tcBorders>
              <w:top w:val="single" w:sz="8" w:space="0" w:color="auto"/>
            </w:tcBorders>
            <w:vAlign w:val="bottom"/>
          </w:tcPr>
          <w:p w:rsidR="00344D6F" w:rsidRDefault="00344D6F" w:rsidP="00F812F5">
            <w:pPr>
              <w:ind w:firstLine="284"/>
              <w:rPr>
                <w:sz w:val="24"/>
                <w:szCs w:val="24"/>
              </w:rPr>
            </w:pPr>
          </w:p>
        </w:tc>
        <w:tc>
          <w:tcPr>
            <w:tcW w:w="2605" w:type="dxa"/>
            <w:gridSpan w:val="3"/>
            <w:tcBorders>
              <w:top w:val="single" w:sz="8" w:space="0" w:color="auto"/>
              <w:right w:val="single" w:sz="8" w:space="0" w:color="auto"/>
            </w:tcBorders>
            <w:vAlign w:val="bottom"/>
          </w:tcPr>
          <w:p w:rsidR="00344D6F" w:rsidRDefault="00A01EE8" w:rsidP="00F812F5">
            <w:pPr>
              <w:ind w:firstLine="284"/>
              <w:rPr>
                <w:sz w:val="20"/>
                <w:szCs w:val="20"/>
              </w:rPr>
            </w:pPr>
            <w:r>
              <w:rPr>
                <w:rFonts w:eastAsia="Times New Roman"/>
                <w:b/>
                <w:bCs/>
                <w:sz w:val="24"/>
                <w:szCs w:val="24"/>
              </w:rPr>
              <w:t>Возраст (лет)</w:t>
            </w:r>
          </w:p>
        </w:tc>
      </w:tr>
      <w:tr w:rsidR="00344D6F" w:rsidTr="00561DEA">
        <w:trPr>
          <w:trHeight w:val="269"/>
        </w:trPr>
        <w:tc>
          <w:tcPr>
            <w:tcW w:w="710" w:type="dxa"/>
            <w:tcBorders>
              <w:left w:val="single" w:sz="8" w:space="0" w:color="auto"/>
              <w:right w:val="single" w:sz="8" w:space="0" w:color="auto"/>
            </w:tcBorders>
            <w:vAlign w:val="bottom"/>
          </w:tcPr>
          <w:p w:rsidR="00344D6F" w:rsidRDefault="00A01EE8" w:rsidP="00F812F5">
            <w:pPr>
              <w:spacing w:line="270" w:lineRule="exact"/>
              <w:ind w:firstLine="284"/>
              <w:jc w:val="center"/>
              <w:rPr>
                <w:sz w:val="20"/>
                <w:szCs w:val="20"/>
              </w:rPr>
            </w:pPr>
            <w:r>
              <w:rPr>
                <w:rFonts w:eastAsia="Times New Roman"/>
                <w:b/>
                <w:bCs/>
                <w:w w:val="99"/>
                <w:sz w:val="24"/>
                <w:szCs w:val="24"/>
              </w:rPr>
              <w:t>№</w:t>
            </w:r>
          </w:p>
        </w:tc>
        <w:tc>
          <w:tcPr>
            <w:tcW w:w="6237" w:type="dxa"/>
            <w:tcBorders>
              <w:right w:val="single" w:sz="8" w:space="0" w:color="auto"/>
            </w:tcBorders>
            <w:vAlign w:val="bottom"/>
          </w:tcPr>
          <w:p w:rsidR="00344D6F" w:rsidRDefault="00A01EE8" w:rsidP="00F812F5">
            <w:pPr>
              <w:spacing w:line="270" w:lineRule="exact"/>
              <w:ind w:firstLine="284"/>
              <w:rPr>
                <w:sz w:val="20"/>
                <w:szCs w:val="20"/>
              </w:rPr>
            </w:pPr>
            <w:r>
              <w:rPr>
                <w:rFonts w:eastAsia="Times New Roman"/>
                <w:b/>
                <w:bCs/>
                <w:sz w:val="24"/>
                <w:szCs w:val="24"/>
              </w:rPr>
              <w:t>Контрольные упражнения</w:t>
            </w:r>
          </w:p>
        </w:tc>
        <w:tc>
          <w:tcPr>
            <w:tcW w:w="1222" w:type="dxa"/>
            <w:tcBorders>
              <w:bottom w:val="single" w:sz="8" w:space="0" w:color="auto"/>
            </w:tcBorders>
            <w:vAlign w:val="bottom"/>
          </w:tcPr>
          <w:p w:rsidR="00344D6F" w:rsidRDefault="00344D6F" w:rsidP="00F812F5">
            <w:pPr>
              <w:ind w:firstLine="284"/>
              <w:rPr>
                <w:sz w:val="23"/>
                <w:szCs w:val="23"/>
              </w:rPr>
            </w:pPr>
          </w:p>
        </w:tc>
        <w:tc>
          <w:tcPr>
            <w:tcW w:w="53" w:type="dxa"/>
            <w:tcBorders>
              <w:bottom w:val="single" w:sz="8" w:space="0" w:color="auto"/>
            </w:tcBorders>
            <w:vAlign w:val="bottom"/>
          </w:tcPr>
          <w:p w:rsidR="00344D6F" w:rsidRDefault="00344D6F" w:rsidP="00F812F5">
            <w:pPr>
              <w:ind w:firstLine="284"/>
              <w:rPr>
                <w:sz w:val="23"/>
                <w:szCs w:val="23"/>
              </w:rPr>
            </w:pPr>
          </w:p>
        </w:tc>
        <w:tc>
          <w:tcPr>
            <w:tcW w:w="1276" w:type="dxa"/>
            <w:tcBorders>
              <w:bottom w:val="single" w:sz="8" w:space="0" w:color="auto"/>
            </w:tcBorders>
            <w:vAlign w:val="bottom"/>
          </w:tcPr>
          <w:p w:rsidR="00344D6F" w:rsidRDefault="00344D6F" w:rsidP="00F812F5">
            <w:pPr>
              <w:ind w:firstLine="284"/>
              <w:rPr>
                <w:sz w:val="23"/>
                <w:szCs w:val="23"/>
              </w:rPr>
            </w:pPr>
          </w:p>
        </w:tc>
        <w:tc>
          <w:tcPr>
            <w:tcW w:w="1276" w:type="dxa"/>
            <w:tcBorders>
              <w:bottom w:val="single" w:sz="8" w:space="0" w:color="auto"/>
              <w:right w:val="single" w:sz="8" w:space="0" w:color="auto"/>
            </w:tcBorders>
            <w:vAlign w:val="bottom"/>
          </w:tcPr>
          <w:p w:rsidR="00344D6F" w:rsidRDefault="00344D6F" w:rsidP="00F812F5">
            <w:pPr>
              <w:ind w:firstLine="284"/>
              <w:rPr>
                <w:sz w:val="23"/>
                <w:szCs w:val="23"/>
              </w:rPr>
            </w:pPr>
          </w:p>
        </w:tc>
      </w:tr>
      <w:tr w:rsidR="00F26EBF" w:rsidTr="00561DEA">
        <w:trPr>
          <w:trHeight w:val="263"/>
        </w:trPr>
        <w:tc>
          <w:tcPr>
            <w:tcW w:w="710" w:type="dxa"/>
            <w:tcBorders>
              <w:left w:val="single" w:sz="8" w:space="0" w:color="auto"/>
              <w:right w:val="single" w:sz="8" w:space="0" w:color="auto"/>
            </w:tcBorders>
            <w:vAlign w:val="bottom"/>
          </w:tcPr>
          <w:p w:rsidR="00F26EBF" w:rsidRDefault="00F26EBF" w:rsidP="00F812F5">
            <w:pPr>
              <w:ind w:firstLine="284"/>
            </w:pPr>
          </w:p>
        </w:tc>
        <w:tc>
          <w:tcPr>
            <w:tcW w:w="6237" w:type="dxa"/>
            <w:tcBorders>
              <w:right w:val="single" w:sz="8" w:space="0" w:color="auto"/>
            </w:tcBorders>
            <w:vAlign w:val="bottom"/>
          </w:tcPr>
          <w:p w:rsidR="00F26EBF" w:rsidRDefault="00F26EBF" w:rsidP="00F812F5">
            <w:pPr>
              <w:ind w:firstLine="284"/>
            </w:pPr>
          </w:p>
        </w:tc>
        <w:tc>
          <w:tcPr>
            <w:tcW w:w="1222" w:type="dxa"/>
            <w:vMerge w:val="restart"/>
            <w:vAlign w:val="bottom"/>
          </w:tcPr>
          <w:p w:rsidR="00F26EBF" w:rsidRPr="00F26EBF" w:rsidRDefault="00F26EBF" w:rsidP="00F26EBF">
            <w:pPr>
              <w:spacing w:line="263" w:lineRule="exact"/>
              <w:ind w:firstLine="284"/>
              <w:jc w:val="center"/>
              <w:rPr>
                <w:sz w:val="20"/>
                <w:szCs w:val="20"/>
              </w:rPr>
            </w:pPr>
            <w:r w:rsidRPr="00F26EBF">
              <w:rPr>
                <w:rFonts w:eastAsia="Times New Roman"/>
                <w:b/>
                <w:bCs/>
                <w:w w:val="99"/>
                <w:sz w:val="20"/>
                <w:szCs w:val="20"/>
              </w:rPr>
              <w:t>11</w:t>
            </w:r>
          </w:p>
        </w:tc>
        <w:tc>
          <w:tcPr>
            <w:tcW w:w="53" w:type="dxa"/>
            <w:tcBorders>
              <w:right w:val="single" w:sz="8" w:space="0" w:color="auto"/>
            </w:tcBorders>
            <w:vAlign w:val="bottom"/>
          </w:tcPr>
          <w:p w:rsidR="00F26EBF" w:rsidRPr="00F26EBF" w:rsidRDefault="00F26EBF" w:rsidP="00F26EBF">
            <w:pPr>
              <w:ind w:firstLine="284"/>
              <w:rPr>
                <w:sz w:val="20"/>
                <w:szCs w:val="20"/>
              </w:rPr>
            </w:pPr>
          </w:p>
        </w:tc>
        <w:tc>
          <w:tcPr>
            <w:tcW w:w="1276" w:type="dxa"/>
            <w:vMerge w:val="restart"/>
            <w:tcBorders>
              <w:right w:val="single" w:sz="8" w:space="0" w:color="auto"/>
            </w:tcBorders>
            <w:vAlign w:val="bottom"/>
          </w:tcPr>
          <w:p w:rsidR="00F26EBF" w:rsidRPr="00F26EBF" w:rsidRDefault="00F26EBF" w:rsidP="00F26EBF">
            <w:pPr>
              <w:spacing w:line="263" w:lineRule="exact"/>
              <w:ind w:firstLine="284"/>
              <w:jc w:val="center"/>
              <w:rPr>
                <w:sz w:val="20"/>
                <w:szCs w:val="20"/>
              </w:rPr>
            </w:pPr>
            <w:r w:rsidRPr="00F26EBF">
              <w:rPr>
                <w:rFonts w:eastAsia="Times New Roman"/>
                <w:b/>
                <w:bCs/>
                <w:w w:val="99"/>
                <w:sz w:val="20"/>
                <w:szCs w:val="20"/>
              </w:rPr>
              <w:t>12</w:t>
            </w:r>
          </w:p>
        </w:tc>
        <w:tc>
          <w:tcPr>
            <w:tcW w:w="1276" w:type="dxa"/>
            <w:vMerge w:val="restart"/>
            <w:tcBorders>
              <w:right w:val="single" w:sz="8" w:space="0" w:color="auto"/>
            </w:tcBorders>
            <w:vAlign w:val="bottom"/>
          </w:tcPr>
          <w:p w:rsidR="00F26EBF" w:rsidRPr="00F26EBF" w:rsidRDefault="00F26EBF" w:rsidP="00F26EBF">
            <w:pPr>
              <w:spacing w:line="263" w:lineRule="exact"/>
              <w:ind w:firstLine="284"/>
              <w:jc w:val="center"/>
              <w:rPr>
                <w:sz w:val="20"/>
                <w:szCs w:val="20"/>
              </w:rPr>
            </w:pPr>
            <w:r w:rsidRPr="00F26EBF">
              <w:rPr>
                <w:rFonts w:eastAsia="Times New Roman"/>
                <w:b/>
                <w:bCs/>
                <w:w w:val="99"/>
                <w:sz w:val="20"/>
                <w:szCs w:val="20"/>
              </w:rPr>
              <w:t>13</w:t>
            </w:r>
          </w:p>
        </w:tc>
      </w:tr>
      <w:tr w:rsidR="00F26EBF" w:rsidTr="00561DEA">
        <w:trPr>
          <w:trHeight w:val="252"/>
        </w:trPr>
        <w:tc>
          <w:tcPr>
            <w:tcW w:w="710" w:type="dxa"/>
            <w:tcBorders>
              <w:left w:val="single" w:sz="8" w:space="0" w:color="auto"/>
              <w:bottom w:val="single" w:sz="8" w:space="0" w:color="auto"/>
              <w:right w:val="single" w:sz="8" w:space="0" w:color="auto"/>
            </w:tcBorders>
            <w:vAlign w:val="bottom"/>
          </w:tcPr>
          <w:p w:rsidR="00F26EBF" w:rsidRDefault="00F26EBF" w:rsidP="00F812F5">
            <w:pPr>
              <w:ind w:firstLine="284"/>
              <w:rPr>
                <w:sz w:val="21"/>
                <w:szCs w:val="21"/>
              </w:rPr>
            </w:pPr>
          </w:p>
        </w:tc>
        <w:tc>
          <w:tcPr>
            <w:tcW w:w="6237" w:type="dxa"/>
            <w:tcBorders>
              <w:bottom w:val="single" w:sz="8" w:space="0" w:color="auto"/>
              <w:right w:val="single" w:sz="8" w:space="0" w:color="auto"/>
            </w:tcBorders>
            <w:vAlign w:val="bottom"/>
          </w:tcPr>
          <w:p w:rsidR="00F26EBF" w:rsidRDefault="00F26EBF" w:rsidP="00F812F5">
            <w:pPr>
              <w:ind w:firstLine="284"/>
              <w:rPr>
                <w:sz w:val="21"/>
                <w:szCs w:val="21"/>
              </w:rPr>
            </w:pPr>
          </w:p>
        </w:tc>
        <w:tc>
          <w:tcPr>
            <w:tcW w:w="1222" w:type="dxa"/>
            <w:vMerge/>
            <w:tcBorders>
              <w:bottom w:val="single" w:sz="8" w:space="0" w:color="auto"/>
            </w:tcBorders>
            <w:vAlign w:val="bottom"/>
          </w:tcPr>
          <w:p w:rsidR="00F26EBF" w:rsidRPr="00F26EBF" w:rsidRDefault="00F26EBF" w:rsidP="00F812F5">
            <w:pPr>
              <w:ind w:firstLine="284"/>
              <w:rPr>
                <w:sz w:val="20"/>
                <w:szCs w:val="20"/>
              </w:rPr>
            </w:pPr>
          </w:p>
        </w:tc>
        <w:tc>
          <w:tcPr>
            <w:tcW w:w="53" w:type="dxa"/>
            <w:tcBorders>
              <w:bottom w:val="single" w:sz="8" w:space="0" w:color="auto"/>
              <w:right w:val="single" w:sz="8" w:space="0" w:color="auto"/>
            </w:tcBorders>
            <w:vAlign w:val="bottom"/>
          </w:tcPr>
          <w:p w:rsidR="00F26EBF" w:rsidRPr="00F26EBF" w:rsidRDefault="00F26EBF" w:rsidP="00F812F5">
            <w:pPr>
              <w:ind w:firstLine="284"/>
              <w:rPr>
                <w:sz w:val="20"/>
                <w:szCs w:val="20"/>
              </w:rPr>
            </w:pPr>
          </w:p>
        </w:tc>
        <w:tc>
          <w:tcPr>
            <w:tcW w:w="1276" w:type="dxa"/>
            <w:vMerge/>
            <w:tcBorders>
              <w:bottom w:val="single" w:sz="8" w:space="0" w:color="auto"/>
              <w:right w:val="single" w:sz="8" w:space="0" w:color="auto"/>
            </w:tcBorders>
            <w:vAlign w:val="bottom"/>
          </w:tcPr>
          <w:p w:rsidR="00F26EBF" w:rsidRPr="00F26EBF" w:rsidRDefault="00F26EBF" w:rsidP="00F812F5">
            <w:pPr>
              <w:ind w:firstLine="284"/>
              <w:rPr>
                <w:sz w:val="20"/>
                <w:szCs w:val="20"/>
              </w:rPr>
            </w:pPr>
          </w:p>
        </w:tc>
        <w:tc>
          <w:tcPr>
            <w:tcW w:w="1276" w:type="dxa"/>
            <w:vMerge/>
            <w:tcBorders>
              <w:bottom w:val="single" w:sz="8" w:space="0" w:color="auto"/>
              <w:right w:val="single" w:sz="8" w:space="0" w:color="auto"/>
            </w:tcBorders>
            <w:vAlign w:val="bottom"/>
          </w:tcPr>
          <w:p w:rsidR="00F26EBF" w:rsidRPr="00F26EBF" w:rsidRDefault="00F26EBF" w:rsidP="00F812F5">
            <w:pPr>
              <w:ind w:firstLine="284"/>
              <w:rPr>
                <w:sz w:val="20"/>
                <w:szCs w:val="20"/>
              </w:rPr>
            </w:pPr>
          </w:p>
        </w:tc>
      </w:tr>
      <w:tr w:rsidR="00F26EBF" w:rsidTr="00561DEA">
        <w:trPr>
          <w:trHeight w:val="259"/>
        </w:trPr>
        <w:tc>
          <w:tcPr>
            <w:tcW w:w="710" w:type="dxa"/>
            <w:tcBorders>
              <w:left w:val="single" w:sz="8" w:space="0" w:color="auto"/>
              <w:right w:val="single" w:sz="8" w:space="0" w:color="auto"/>
            </w:tcBorders>
            <w:vAlign w:val="bottom"/>
          </w:tcPr>
          <w:p w:rsidR="00F26EBF" w:rsidRPr="00F26EBF" w:rsidRDefault="00F26EBF" w:rsidP="00F812F5">
            <w:pPr>
              <w:spacing w:line="258" w:lineRule="exact"/>
              <w:ind w:firstLine="284"/>
              <w:jc w:val="center"/>
            </w:pPr>
            <w:r w:rsidRPr="00F26EBF">
              <w:rPr>
                <w:rFonts w:eastAsia="Times New Roman"/>
                <w:w w:val="99"/>
              </w:rPr>
              <w:t>1</w:t>
            </w:r>
          </w:p>
        </w:tc>
        <w:tc>
          <w:tcPr>
            <w:tcW w:w="6237" w:type="dxa"/>
            <w:tcBorders>
              <w:right w:val="single" w:sz="8" w:space="0" w:color="auto"/>
            </w:tcBorders>
            <w:vAlign w:val="bottom"/>
          </w:tcPr>
          <w:p w:rsidR="00F26EBF" w:rsidRPr="00F26EBF" w:rsidRDefault="00F26EBF" w:rsidP="00F812F5">
            <w:pPr>
              <w:spacing w:line="258" w:lineRule="exact"/>
              <w:ind w:firstLine="284"/>
            </w:pPr>
            <w:r w:rsidRPr="00F26EBF">
              <w:rPr>
                <w:rFonts w:eastAsia="Times New Roman"/>
              </w:rPr>
              <w:t>Бег 30 м (с)</w:t>
            </w:r>
          </w:p>
        </w:tc>
        <w:tc>
          <w:tcPr>
            <w:tcW w:w="1222" w:type="dxa"/>
            <w:vMerge w:val="restart"/>
            <w:vAlign w:val="bottom"/>
          </w:tcPr>
          <w:p w:rsidR="00F26EBF" w:rsidRPr="00F26EBF" w:rsidRDefault="00F26EBF" w:rsidP="00F812F5">
            <w:pPr>
              <w:spacing w:line="258" w:lineRule="exact"/>
              <w:ind w:firstLine="284"/>
              <w:jc w:val="center"/>
              <w:rPr>
                <w:sz w:val="20"/>
                <w:szCs w:val="20"/>
              </w:rPr>
            </w:pPr>
            <w:r w:rsidRPr="00F26EBF">
              <w:rPr>
                <w:rFonts w:eastAsia="Times New Roman"/>
                <w:w w:val="99"/>
                <w:sz w:val="20"/>
                <w:szCs w:val="20"/>
              </w:rPr>
              <w:t>5,6</w:t>
            </w:r>
          </w:p>
        </w:tc>
        <w:tc>
          <w:tcPr>
            <w:tcW w:w="53" w:type="dxa"/>
            <w:tcBorders>
              <w:right w:val="single" w:sz="8" w:space="0" w:color="auto"/>
            </w:tcBorders>
            <w:vAlign w:val="bottom"/>
          </w:tcPr>
          <w:p w:rsidR="00F26EBF" w:rsidRPr="00F26EBF" w:rsidRDefault="00F26EBF" w:rsidP="00F812F5">
            <w:pPr>
              <w:ind w:firstLine="284"/>
              <w:rPr>
                <w:sz w:val="20"/>
                <w:szCs w:val="20"/>
              </w:rPr>
            </w:pPr>
          </w:p>
        </w:tc>
        <w:tc>
          <w:tcPr>
            <w:tcW w:w="1276" w:type="dxa"/>
            <w:vMerge w:val="restart"/>
            <w:tcBorders>
              <w:right w:val="single" w:sz="8" w:space="0" w:color="auto"/>
            </w:tcBorders>
            <w:vAlign w:val="bottom"/>
          </w:tcPr>
          <w:p w:rsidR="00F26EBF" w:rsidRPr="00F26EBF" w:rsidRDefault="00F26EBF" w:rsidP="00F812F5">
            <w:pPr>
              <w:spacing w:line="258" w:lineRule="exact"/>
              <w:ind w:firstLine="284"/>
              <w:jc w:val="center"/>
              <w:rPr>
                <w:sz w:val="20"/>
                <w:szCs w:val="20"/>
              </w:rPr>
            </w:pPr>
            <w:r w:rsidRPr="00F26EBF">
              <w:rPr>
                <w:rFonts w:eastAsia="Times New Roman"/>
                <w:w w:val="99"/>
                <w:sz w:val="20"/>
                <w:szCs w:val="20"/>
              </w:rPr>
              <w:t>5,3</w:t>
            </w:r>
          </w:p>
        </w:tc>
        <w:tc>
          <w:tcPr>
            <w:tcW w:w="1276" w:type="dxa"/>
            <w:vMerge w:val="restart"/>
            <w:tcBorders>
              <w:right w:val="single" w:sz="8" w:space="0" w:color="auto"/>
            </w:tcBorders>
            <w:vAlign w:val="bottom"/>
          </w:tcPr>
          <w:p w:rsidR="00F26EBF" w:rsidRPr="00F26EBF" w:rsidRDefault="00F26EBF" w:rsidP="00F812F5">
            <w:pPr>
              <w:spacing w:line="258" w:lineRule="exact"/>
              <w:ind w:firstLine="284"/>
              <w:jc w:val="center"/>
              <w:rPr>
                <w:sz w:val="20"/>
                <w:szCs w:val="20"/>
              </w:rPr>
            </w:pPr>
            <w:r w:rsidRPr="00F26EBF">
              <w:rPr>
                <w:rFonts w:eastAsia="Times New Roman"/>
                <w:w w:val="99"/>
                <w:sz w:val="20"/>
                <w:szCs w:val="20"/>
              </w:rPr>
              <w:t>5,1</w:t>
            </w:r>
          </w:p>
        </w:tc>
      </w:tr>
      <w:tr w:rsidR="00F26EBF" w:rsidTr="00561DEA">
        <w:trPr>
          <w:trHeight w:val="183"/>
        </w:trPr>
        <w:tc>
          <w:tcPr>
            <w:tcW w:w="710" w:type="dxa"/>
            <w:tcBorders>
              <w:left w:val="single" w:sz="8" w:space="0" w:color="auto"/>
              <w:bottom w:val="single" w:sz="8" w:space="0" w:color="auto"/>
              <w:right w:val="single" w:sz="8" w:space="0" w:color="auto"/>
            </w:tcBorders>
            <w:vAlign w:val="bottom"/>
          </w:tcPr>
          <w:p w:rsidR="00F26EBF" w:rsidRPr="00F26EBF" w:rsidRDefault="00F26EBF" w:rsidP="00F812F5">
            <w:pPr>
              <w:ind w:firstLine="284"/>
            </w:pPr>
          </w:p>
        </w:tc>
        <w:tc>
          <w:tcPr>
            <w:tcW w:w="6237" w:type="dxa"/>
            <w:tcBorders>
              <w:bottom w:val="single" w:sz="8" w:space="0" w:color="auto"/>
              <w:right w:val="single" w:sz="8" w:space="0" w:color="auto"/>
            </w:tcBorders>
            <w:vAlign w:val="bottom"/>
          </w:tcPr>
          <w:p w:rsidR="00F26EBF" w:rsidRPr="00F26EBF" w:rsidRDefault="00F26EBF" w:rsidP="00F26EBF"/>
        </w:tc>
        <w:tc>
          <w:tcPr>
            <w:tcW w:w="1222" w:type="dxa"/>
            <w:vMerge/>
            <w:tcBorders>
              <w:bottom w:val="single" w:sz="8" w:space="0" w:color="auto"/>
            </w:tcBorders>
            <w:vAlign w:val="bottom"/>
          </w:tcPr>
          <w:p w:rsidR="00F26EBF" w:rsidRPr="00F26EBF" w:rsidRDefault="00F26EBF" w:rsidP="00F812F5">
            <w:pPr>
              <w:ind w:firstLine="284"/>
              <w:rPr>
                <w:sz w:val="20"/>
                <w:szCs w:val="20"/>
              </w:rPr>
            </w:pPr>
          </w:p>
        </w:tc>
        <w:tc>
          <w:tcPr>
            <w:tcW w:w="53" w:type="dxa"/>
            <w:tcBorders>
              <w:bottom w:val="single" w:sz="8" w:space="0" w:color="auto"/>
              <w:right w:val="single" w:sz="8" w:space="0" w:color="auto"/>
            </w:tcBorders>
            <w:vAlign w:val="bottom"/>
          </w:tcPr>
          <w:p w:rsidR="00F26EBF" w:rsidRPr="00F26EBF" w:rsidRDefault="00F26EBF" w:rsidP="00F812F5">
            <w:pPr>
              <w:ind w:firstLine="284"/>
              <w:rPr>
                <w:sz w:val="20"/>
                <w:szCs w:val="20"/>
              </w:rPr>
            </w:pPr>
          </w:p>
        </w:tc>
        <w:tc>
          <w:tcPr>
            <w:tcW w:w="1276" w:type="dxa"/>
            <w:vMerge/>
            <w:tcBorders>
              <w:bottom w:val="single" w:sz="8" w:space="0" w:color="auto"/>
              <w:right w:val="single" w:sz="8" w:space="0" w:color="auto"/>
            </w:tcBorders>
            <w:vAlign w:val="bottom"/>
          </w:tcPr>
          <w:p w:rsidR="00F26EBF" w:rsidRPr="00F26EBF" w:rsidRDefault="00F26EBF" w:rsidP="00F812F5">
            <w:pPr>
              <w:ind w:firstLine="284"/>
              <w:rPr>
                <w:sz w:val="20"/>
                <w:szCs w:val="20"/>
              </w:rPr>
            </w:pPr>
          </w:p>
        </w:tc>
        <w:tc>
          <w:tcPr>
            <w:tcW w:w="1276" w:type="dxa"/>
            <w:vMerge/>
            <w:tcBorders>
              <w:bottom w:val="single" w:sz="8" w:space="0" w:color="auto"/>
              <w:right w:val="single" w:sz="8" w:space="0" w:color="auto"/>
            </w:tcBorders>
            <w:vAlign w:val="bottom"/>
          </w:tcPr>
          <w:p w:rsidR="00F26EBF" w:rsidRPr="00F26EBF" w:rsidRDefault="00F26EBF" w:rsidP="00F812F5">
            <w:pPr>
              <w:ind w:firstLine="284"/>
              <w:rPr>
                <w:sz w:val="20"/>
                <w:szCs w:val="20"/>
              </w:rPr>
            </w:pPr>
          </w:p>
        </w:tc>
      </w:tr>
      <w:tr w:rsidR="00344D6F" w:rsidTr="00561DEA">
        <w:trPr>
          <w:trHeight w:val="256"/>
        </w:trPr>
        <w:tc>
          <w:tcPr>
            <w:tcW w:w="710" w:type="dxa"/>
            <w:tcBorders>
              <w:left w:val="single" w:sz="8" w:space="0" w:color="auto"/>
              <w:right w:val="single" w:sz="8" w:space="0" w:color="auto"/>
            </w:tcBorders>
            <w:vAlign w:val="bottom"/>
          </w:tcPr>
          <w:p w:rsidR="00344D6F" w:rsidRPr="00F26EBF" w:rsidRDefault="00A01EE8" w:rsidP="00F812F5">
            <w:pPr>
              <w:spacing w:line="256" w:lineRule="exact"/>
              <w:ind w:firstLine="284"/>
              <w:jc w:val="center"/>
            </w:pPr>
            <w:r w:rsidRPr="00F26EBF">
              <w:rPr>
                <w:rFonts w:eastAsia="Times New Roman"/>
                <w:w w:val="99"/>
              </w:rPr>
              <w:t>2</w:t>
            </w:r>
          </w:p>
        </w:tc>
        <w:tc>
          <w:tcPr>
            <w:tcW w:w="6237" w:type="dxa"/>
            <w:tcBorders>
              <w:right w:val="single" w:sz="8" w:space="0" w:color="auto"/>
            </w:tcBorders>
            <w:vAlign w:val="bottom"/>
          </w:tcPr>
          <w:p w:rsidR="00344D6F" w:rsidRPr="00F26EBF" w:rsidRDefault="00A01EE8" w:rsidP="00F812F5">
            <w:pPr>
              <w:spacing w:line="256" w:lineRule="exact"/>
              <w:ind w:firstLine="284"/>
            </w:pPr>
            <w:r w:rsidRPr="00F26EBF">
              <w:rPr>
                <w:rFonts w:eastAsia="Times New Roman"/>
              </w:rPr>
              <w:t>Бег 300 м (с)</w:t>
            </w:r>
          </w:p>
        </w:tc>
        <w:tc>
          <w:tcPr>
            <w:tcW w:w="1222" w:type="dxa"/>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72</w:t>
            </w:r>
          </w:p>
        </w:tc>
        <w:tc>
          <w:tcPr>
            <w:tcW w:w="53" w:type="dxa"/>
            <w:tcBorders>
              <w:right w:val="single" w:sz="8" w:space="0" w:color="auto"/>
            </w:tcBorders>
            <w:vAlign w:val="bottom"/>
          </w:tcPr>
          <w:p w:rsidR="00344D6F" w:rsidRPr="00F26EBF" w:rsidRDefault="00344D6F" w:rsidP="00F812F5">
            <w:pPr>
              <w:ind w:firstLine="284"/>
              <w:rPr>
                <w:sz w:val="20"/>
                <w:szCs w:val="20"/>
              </w:rPr>
            </w:pP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61</w:t>
            </w: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59</w:t>
            </w:r>
          </w:p>
        </w:tc>
      </w:tr>
      <w:tr w:rsidR="00344D6F" w:rsidTr="00561DEA">
        <w:trPr>
          <w:trHeight w:val="80"/>
        </w:trPr>
        <w:tc>
          <w:tcPr>
            <w:tcW w:w="710" w:type="dxa"/>
            <w:tcBorders>
              <w:left w:val="single" w:sz="8" w:space="0" w:color="auto"/>
              <w:bottom w:val="single" w:sz="8" w:space="0" w:color="auto"/>
              <w:right w:val="single" w:sz="8" w:space="0" w:color="auto"/>
            </w:tcBorders>
            <w:vAlign w:val="bottom"/>
          </w:tcPr>
          <w:p w:rsidR="00344D6F" w:rsidRPr="00F26EBF" w:rsidRDefault="00344D6F" w:rsidP="00F812F5">
            <w:pPr>
              <w:ind w:firstLine="284"/>
            </w:pPr>
          </w:p>
        </w:tc>
        <w:tc>
          <w:tcPr>
            <w:tcW w:w="6237" w:type="dxa"/>
            <w:tcBorders>
              <w:bottom w:val="single" w:sz="8" w:space="0" w:color="auto"/>
              <w:right w:val="single" w:sz="8" w:space="0" w:color="auto"/>
            </w:tcBorders>
            <w:vAlign w:val="bottom"/>
          </w:tcPr>
          <w:p w:rsidR="00344D6F" w:rsidRPr="00F26EBF" w:rsidRDefault="00344D6F" w:rsidP="00F812F5">
            <w:pPr>
              <w:ind w:firstLine="284"/>
            </w:pPr>
          </w:p>
        </w:tc>
        <w:tc>
          <w:tcPr>
            <w:tcW w:w="1222" w:type="dxa"/>
            <w:tcBorders>
              <w:bottom w:val="single" w:sz="8" w:space="0" w:color="auto"/>
            </w:tcBorders>
            <w:vAlign w:val="bottom"/>
          </w:tcPr>
          <w:p w:rsidR="00344D6F" w:rsidRPr="00F26EBF" w:rsidRDefault="00344D6F" w:rsidP="00F812F5">
            <w:pPr>
              <w:ind w:firstLine="284"/>
              <w:rPr>
                <w:sz w:val="20"/>
                <w:szCs w:val="20"/>
              </w:rPr>
            </w:pPr>
          </w:p>
        </w:tc>
        <w:tc>
          <w:tcPr>
            <w:tcW w:w="53"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r>
      <w:tr w:rsidR="00344D6F" w:rsidTr="00561DEA">
        <w:trPr>
          <w:trHeight w:val="256"/>
        </w:trPr>
        <w:tc>
          <w:tcPr>
            <w:tcW w:w="710" w:type="dxa"/>
            <w:tcBorders>
              <w:left w:val="single" w:sz="8" w:space="0" w:color="auto"/>
              <w:right w:val="single" w:sz="8" w:space="0" w:color="auto"/>
            </w:tcBorders>
            <w:vAlign w:val="bottom"/>
          </w:tcPr>
          <w:p w:rsidR="00344D6F" w:rsidRPr="00F26EBF" w:rsidRDefault="00A01EE8" w:rsidP="00F812F5">
            <w:pPr>
              <w:spacing w:line="256" w:lineRule="exact"/>
              <w:ind w:firstLine="284"/>
              <w:jc w:val="center"/>
            </w:pPr>
            <w:r w:rsidRPr="00F26EBF">
              <w:rPr>
                <w:rFonts w:eastAsia="Times New Roman"/>
                <w:w w:val="99"/>
              </w:rPr>
              <w:t>3</w:t>
            </w:r>
          </w:p>
        </w:tc>
        <w:tc>
          <w:tcPr>
            <w:tcW w:w="6237" w:type="dxa"/>
            <w:tcBorders>
              <w:right w:val="single" w:sz="8" w:space="0" w:color="auto"/>
            </w:tcBorders>
            <w:vAlign w:val="bottom"/>
          </w:tcPr>
          <w:p w:rsidR="00344D6F" w:rsidRPr="00F26EBF" w:rsidRDefault="00A01EE8" w:rsidP="00F812F5">
            <w:pPr>
              <w:spacing w:line="256" w:lineRule="exact"/>
              <w:ind w:firstLine="284"/>
            </w:pPr>
            <w:r w:rsidRPr="00F26EBF">
              <w:rPr>
                <w:rFonts w:eastAsia="Times New Roman"/>
              </w:rPr>
              <w:t>6 – минутный бег (м.)</w:t>
            </w:r>
          </w:p>
        </w:tc>
        <w:tc>
          <w:tcPr>
            <w:tcW w:w="1222" w:type="dxa"/>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1050</w:t>
            </w:r>
          </w:p>
        </w:tc>
        <w:tc>
          <w:tcPr>
            <w:tcW w:w="53" w:type="dxa"/>
            <w:tcBorders>
              <w:right w:val="single" w:sz="8" w:space="0" w:color="auto"/>
            </w:tcBorders>
            <w:vAlign w:val="bottom"/>
          </w:tcPr>
          <w:p w:rsidR="00344D6F" w:rsidRPr="00F26EBF" w:rsidRDefault="00344D6F" w:rsidP="00F812F5">
            <w:pPr>
              <w:ind w:firstLine="284"/>
              <w:rPr>
                <w:sz w:val="20"/>
                <w:szCs w:val="20"/>
              </w:rPr>
            </w:pP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1150</w:t>
            </w: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1300</w:t>
            </w:r>
          </w:p>
        </w:tc>
      </w:tr>
      <w:tr w:rsidR="00344D6F" w:rsidTr="00561DEA">
        <w:trPr>
          <w:trHeight w:val="185"/>
        </w:trPr>
        <w:tc>
          <w:tcPr>
            <w:tcW w:w="710" w:type="dxa"/>
            <w:tcBorders>
              <w:left w:val="single" w:sz="8" w:space="0" w:color="auto"/>
              <w:bottom w:val="single" w:sz="8" w:space="0" w:color="auto"/>
              <w:right w:val="single" w:sz="8" w:space="0" w:color="auto"/>
            </w:tcBorders>
            <w:vAlign w:val="bottom"/>
          </w:tcPr>
          <w:p w:rsidR="00344D6F" w:rsidRPr="00F26EBF" w:rsidRDefault="00344D6F" w:rsidP="00F812F5">
            <w:pPr>
              <w:ind w:firstLine="284"/>
            </w:pPr>
          </w:p>
        </w:tc>
        <w:tc>
          <w:tcPr>
            <w:tcW w:w="6237" w:type="dxa"/>
            <w:tcBorders>
              <w:bottom w:val="single" w:sz="8" w:space="0" w:color="auto"/>
              <w:right w:val="single" w:sz="8" w:space="0" w:color="auto"/>
            </w:tcBorders>
            <w:vAlign w:val="bottom"/>
          </w:tcPr>
          <w:p w:rsidR="00344D6F" w:rsidRPr="00F26EBF" w:rsidRDefault="00344D6F" w:rsidP="00F812F5">
            <w:pPr>
              <w:ind w:firstLine="284"/>
            </w:pPr>
          </w:p>
        </w:tc>
        <w:tc>
          <w:tcPr>
            <w:tcW w:w="1222" w:type="dxa"/>
            <w:tcBorders>
              <w:bottom w:val="single" w:sz="8" w:space="0" w:color="auto"/>
            </w:tcBorders>
            <w:vAlign w:val="bottom"/>
          </w:tcPr>
          <w:p w:rsidR="00344D6F" w:rsidRPr="00F26EBF" w:rsidRDefault="00344D6F" w:rsidP="00F812F5">
            <w:pPr>
              <w:ind w:firstLine="284"/>
              <w:rPr>
                <w:sz w:val="20"/>
                <w:szCs w:val="20"/>
              </w:rPr>
            </w:pPr>
          </w:p>
        </w:tc>
        <w:tc>
          <w:tcPr>
            <w:tcW w:w="53"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r>
      <w:tr w:rsidR="00344D6F" w:rsidTr="00561DEA">
        <w:trPr>
          <w:trHeight w:val="256"/>
        </w:trPr>
        <w:tc>
          <w:tcPr>
            <w:tcW w:w="710" w:type="dxa"/>
            <w:tcBorders>
              <w:left w:val="single" w:sz="8" w:space="0" w:color="auto"/>
              <w:right w:val="single" w:sz="8" w:space="0" w:color="auto"/>
            </w:tcBorders>
            <w:vAlign w:val="bottom"/>
          </w:tcPr>
          <w:p w:rsidR="00344D6F" w:rsidRPr="00F26EBF" w:rsidRDefault="00A01EE8" w:rsidP="00F812F5">
            <w:pPr>
              <w:spacing w:line="256" w:lineRule="exact"/>
              <w:ind w:firstLine="284"/>
              <w:jc w:val="center"/>
            </w:pPr>
            <w:r w:rsidRPr="00F26EBF">
              <w:rPr>
                <w:rFonts w:eastAsia="Times New Roman"/>
                <w:w w:val="99"/>
              </w:rPr>
              <w:t>4</w:t>
            </w:r>
          </w:p>
        </w:tc>
        <w:tc>
          <w:tcPr>
            <w:tcW w:w="6237" w:type="dxa"/>
            <w:tcBorders>
              <w:right w:val="single" w:sz="8" w:space="0" w:color="auto"/>
            </w:tcBorders>
            <w:vAlign w:val="bottom"/>
          </w:tcPr>
          <w:p w:rsidR="00344D6F" w:rsidRPr="00F26EBF" w:rsidRDefault="00A01EE8" w:rsidP="00F812F5">
            <w:pPr>
              <w:spacing w:line="256" w:lineRule="exact"/>
              <w:ind w:firstLine="284"/>
            </w:pPr>
            <w:r w:rsidRPr="00F26EBF">
              <w:rPr>
                <w:rFonts w:eastAsia="Times New Roman"/>
              </w:rPr>
              <w:t>Прыжок в длину с места (см.)</w:t>
            </w:r>
          </w:p>
        </w:tc>
        <w:tc>
          <w:tcPr>
            <w:tcW w:w="1222" w:type="dxa"/>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145</w:t>
            </w:r>
          </w:p>
        </w:tc>
        <w:tc>
          <w:tcPr>
            <w:tcW w:w="53" w:type="dxa"/>
            <w:tcBorders>
              <w:right w:val="single" w:sz="8" w:space="0" w:color="auto"/>
            </w:tcBorders>
            <w:vAlign w:val="bottom"/>
          </w:tcPr>
          <w:p w:rsidR="00344D6F" w:rsidRPr="00F26EBF" w:rsidRDefault="00344D6F" w:rsidP="00F812F5">
            <w:pPr>
              <w:ind w:firstLine="284"/>
              <w:rPr>
                <w:sz w:val="20"/>
                <w:szCs w:val="20"/>
              </w:rPr>
            </w:pP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160</w:t>
            </w: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165</w:t>
            </w:r>
          </w:p>
        </w:tc>
      </w:tr>
      <w:tr w:rsidR="00344D6F" w:rsidTr="00561DEA">
        <w:trPr>
          <w:trHeight w:val="94"/>
        </w:trPr>
        <w:tc>
          <w:tcPr>
            <w:tcW w:w="710" w:type="dxa"/>
            <w:tcBorders>
              <w:left w:val="single" w:sz="8" w:space="0" w:color="auto"/>
              <w:bottom w:val="single" w:sz="8" w:space="0" w:color="auto"/>
              <w:right w:val="single" w:sz="8" w:space="0" w:color="auto"/>
            </w:tcBorders>
            <w:vAlign w:val="bottom"/>
          </w:tcPr>
          <w:p w:rsidR="00344D6F" w:rsidRPr="00F26EBF" w:rsidRDefault="00344D6F" w:rsidP="00F812F5">
            <w:pPr>
              <w:ind w:firstLine="284"/>
            </w:pPr>
          </w:p>
        </w:tc>
        <w:tc>
          <w:tcPr>
            <w:tcW w:w="6237" w:type="dxa"/>
            <w:tcBorders>
              <w:bottom w:val="single" w:sz="8" w:space="0" w:color="auto"/>
              <w:right w:val="single" w:sz="8" w:space="0" w:color="auto"/>
            </w:tcBorders>
            <w:vAlign w:val="bottom"/>
          </w:tcPr>
          <w:p w:rsidR="00344D6F" w:rsidRPr="00F26EBF" w:rsidRDefault="00344D6F" w:rsidP="00F812F5">
            <w:pPr>
              <w:ind w:firstLine="284"/>
            </w:pPr>
          </w:p>
        </w:tc>
        <w:tc>
          <w:tcPr>
            <w:tcW w:w="1222" w:type="dxa"/>
            <w:tcBorders>
              <w:bottom w:val="single" w:sz="8" w:space="0" w:color="auto"/>
            </w:tcBorders>
            <w:vAlign w:val="bottom"/>
          </w:tcPr>
          <w:p w:rsidR="00344D6F" w:rsidRPr="00F26EBF" w:rsidRDefault="00344D6F" w:rsidP="00F812F5">
            <w:pPr>
              <w:ind w:firstLine="284"/>
              <w:rPr>
                <w:sz w:val="20"/>
                <w:szCs w:val="20"/>
              </w:rPr>
            </w:pPr>
          </w:p>
        </w:tc>
        <w:tc>
          <w:tcPr>
            <w:tcW w:w="53"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r>
      <w:tr w:rsidR="00344D6F" w:rsidTr="00561DEA">
        <w:trPr>
          <w:trHeight w:val="256"/>
        </w:trPr>
        <w:tc>
          <w:tcPr>
            <w:tcW w:w="710" w:type="dxa"/>
            <w:tcBorders>
              <w:left w:val="single" w:sz="8" w:space="0" w:color="auto"/>
              <w:right w:val="single" w:sz="8" w:space="0" w:color="auto"/>
            </w:tcBorders>
            <w:vAlign w:val="bottom"/>
          </w:tcPr>
          <w:p w:rsidR="00344D6F" w:rsidRPr="00F26EBF" w:rsidRDefault="00A01EE8" w:rsidP="00F812F5">
            <w:pPr>
              <w:spacing w:line="256" w:lineRule="exact"/>
              <w:ind w:firstLine="284"/>
              <w:jc w:val="center"/>
            </w:pPr>
            <w:r w:rsidRPr="00F26EBF">
              <w:rPr>
                <w:rFonts w:eastAsia="Times New Roman"/>
                <w:w w:val="99"/>
              </w:rPr>
              <w:t>5</w:t>
            </w:r>
          </w:p>
        </w:tc>
        <w:tc>
          <w:tcPr>
            <w:tcW w:w="6237" w:type="dxa"/>
            <w:tcBorders>
              <w:right w:val="single" w:sz="8" w:space="0" w:color="auto"/>
            </w:tcBorders>
            <w:vAlign w:val="bottom"/>
          </w:tcPr>
          <w:p w:rsidR="00344D6F" w:rsidRPr="00F26EBF" w:rsidRDefault="00A01EE8" w:rsidP="00F812F5">
            <w:pPr>
              <w:spacing w:line="256" w:lineRule="exact"/>
              <w:ind w:firstLine="284"/>
            </w:pPr>
            <w:r w:rsidRPr="00F26EBF">
              <w:rPr>
                <w:rFonts w:eastAsia="Times New Roman"/>
              </w:rPr>
              <w:t>Бег 30 м. с ведением мяча (с.)</w:t>
            </w:r>
          </w:p>
        </w:tc>
        <w:tc>
          <w:tcPr>
            <w:tcW w:w="1222" w:type="dxa"/>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7,0</w:t>
            </w:r>
          </w:p>
        </w:tc>
        <w:tc>
          <w:tcPr>
            <w:tcW w:w="53" w:type="dxa"/>
            <w:tcBorders>
              <w:right w:val="single" w:sz="8" w:space="0" w:color="auto"/>
            </w:tcBorders>
            <w:vAlign w:val="bottom"/>
          </w:tcPr>
          <w:p w:rsidR="00344D6F" w:rsidRPr="00F26EBF" w:rsidRDefault="00344D6F" w:rsidP="00F812F5">
            <w:pPr>
              <w:ind w:firstLine="284"/>
              <w:rPr>
                <w:sz w:val="20"/>
                <w:szCs w:val="20"/>
              </w:rPr>
            </w:pP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6,5</w:t>
            </w: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6,3</w:t>
            </w:r>
          </w:p>
        </w:tc>
      </w:tr>
      <w:tr w:rsidR="00344D6F" w:rsidTr="00561DEA">
        <w:trPr>
          <w:trHeight w:val="200"/>
        </w:trPr>
        <w:tc>
          <w:tcPr>
            <w:tcW w:w="710" w:type="dxa"/>
            <w:tcBorders>
              <w:left w:val="single" w:sz="8" w:space="0" w:color="auto"/>
              <w:bottom w:val="single" w:sz="8" w:space="0" w:color="auto"/>
              <w:right w:val="single" w:sz="8" w:space="0" w:color="auto"/>
            </w:tcBorders>
            <w:vAlign w:val="bottom"/>
          </w:tcPr>
          <w:p w:rsidR="00344D6F" w:rsidRPr="00F26EBF" w:rsidRDefault="00344D6F" w:rsidP="00F812F5">
            <w:pPr>
              <w:ind w:firstLine="284"/>
            </w:pPr>
          </w:p>
        </w:tc>
        <w:tc>
          <w:tcPr>
            <w:tcW w:w="6237" w:type="dxa"/>
            <w:tcBorders>
              <w:bottom w:val="single" w:sz="8" w:space="0" w:color="auto"/>
              <w:right w:val="single" w:sz="8" w:space="0" w:color="auto"/>
            </w:tcBorders>
            <w:vAlign w:val="bottom"/>
          </w:tcPr>
          <w:p w:rsidR="00344D6F" w:rsidRPr="00F26EBF" w:rsidRDefault="00344D6F" w:rsidP="00F812F5">
            <w:pPr>
              <w:ind w:firstLine="284"/>
            </w:pPr>
          </w:p>
        </w:tc>
        <w:tc>
          <w:tcPr>
            <w:tcW w:w="1222" w:type="dxa"/>
            <w:tcBorders>
              <w:bottom w:val="single" w:sz="8" w:space="0" w:color="auto"/>
            </w:tcBorders>
            <w:vAlign w:val="bottom"/>
          </w:tcPr>
          <w:p w:rsidR="00344D6F" w:rsidRPr="00F26EBF" w:rsidRDefault="00344D6F" w:rsidP="00F812F5">
            <w:pPr>
              <w:ind w:firstLine="284"/>
              <w:rPr>
                <w:sz w:val="20"/>
                <w:szCs w:val="20"/>
              </w:rPr>
            </w:pPr>
          </w:p>
        </w:tc>
        <w:tc>
          <w:tcPr>
            <w:tcW w:w="53"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r>
      <w:tr w:rsidR="00344D6F" w:rsidTr="00561DEA">
        <w:trPr>
          <w:trHeight w:val="256"/>
        </w:trPr>
        <w:tc>
          <w:tcPr>
            <w:tcW w:w="710" w:type="dxa"/>
            <w:tcBorders>
              <w:left w:val="single" w:sz="8" w:space="0" w:color="auto"/>
              <w:right w:val="single" w:sz="8" w:space="0" w:color="auto"/>
            </w:tcBorders>
            <w:vAlign w:val="bottom"/>
          </w:tcPr>
          <w:p w:rsidR="00344D6F" w:rsidRPr="00F26EBF" w:rsidRDefault="00A01EE8" w:rsidP="00F812F5">
            <w:pPr>
              <w:spacing w:line="256" w:lineRule="exact"/>
              <w:ind w:firstLine="284"/>
              <w:jc w:val="center"/>
            </w:pPr>
            <w:r w:rsidRPr="00F26EBF">
              <w:rPr>
                <w:rFonts w:eastAsia="Times New Roman"/>
                <w:w w:val="99"/>
              </w:rPr>
              <w:t>6</w:t>
            </w:r>
          </w:p>
        </w:tc>
        <w:tc>
          <w:tcPr>
            <w:tcW w:w="6237" w:type="dxa"/>
            <w:tcBorders>
              <w:right w:val="single" w:sz="8" w:space="0" w:color="auto"/>
            </w:tcBorders>
            <w:vAlign w:val="bottom"/>
          </w:tcPr>
          <w:p w:rsidR="00344D6F" w:rsidRPr="00F26EBF" w:rsidRDefault="00A01EE8" w:rsidP="00F812F5">
            <w:pPr>
              <w:spacing w:line="256" w:lineRule="exact"/>
              <w:ind w:firstLine="284"/>
            </w:pPr>
            <w:r w:rsidRPr="00F26EBF">
              <w:rPr>
                <w:rFonts w:eastAsia="Times New Roman"/>
              </w:rPr>
              <w:t>Удар по мячу ногой на дальность (м.)</w:t>
            </w:r>
          </w:p>
        </w:tc>
        <w:tc>
          <w:tcPr>
            <w:tcW w:w="1222" w:type="dxa"/>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25</w:t>
            </w:r>
          </w:p>
        </w:tc>
        <w:tc>
          <w:tcPr>
            <w:tcW w:w="53" w:type="dxa"/>
            <w:tcBorders>
              <w:right w:val="single" w:sz="8" w:space="0" w:color="auto"/>
            </w:tcBorders>
            <w:vAlign w:val="bottom"/>
          </w:tcPr>
          <w:p w:rsidR="00344D6F" w:rsidRPr="00F26EBF" w:rsidRDefault="00344D6F" w:rsidP="00F812F5">
            <w:pPr>
              <w:ind w:firstLine="284"/>
              <w:rPr>
                <w:sz w:val="20"/>
                <w:szCs w:val="20"/>
              </w:rPr>
            </w:pP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35</w:t>
            </w: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45</w:t>
            </w:r>
          </w:p>
        </w:tc>
      </w:tr>
      <w:tr w:rsidR="00344D6F" w:rsidTr="00561DEA">
        <w:trPr>
          <w:trHeight w:val="94"/>
        </w:trPr>
        <w:tc>
          <w:tcPr>
            <w:tcW w:w="710" w:type="dxa"/>
            <w:tcBorders>
              <w:left w:val="single" w:sz="8" w:space="0" w:color="auto"/>
              <w:bottom w:val="single" w:sz="8" w:space="0" w:color="auto"/>
              <w:right w:val="single" w:sz="8" w:space="0" w:color="auto"/>
            </w:tcBorders>
            <w:vAlign w:val="bottom"/>
          </w:tcPr>
          <w:p w:rsidR="00344D6F" w:rsidRPr="00F26EBF" w:rsidRDefault="00344D6F" w:rsidP="00F812F5">
            <w:pPr>
              <w:ind w:firstLine="284"/>
            </w:pPr>
          </w:p>
        </w:tc>
        <w:tc>
          <w:tcPr>
            <w:tcW w:w="6237" w:type="dxa"/>
            <w:tcBorders>
              <w:bottom w:val="single" w:sz="8" w:space="0" w:color="auto"/>
              <w:right w:val="single" w:sz="8" w:space="0" w:color="auto"/>
            </w:tcBorders>
            <w:vAlign w:val="bottom"/>
          </w:tcPr>
          <w:p w:rsidR="00344D6F" w:rsidRPr="00F26EBF" w:rsidRDefault="00344D6F" w:rsidP="00F812F5">
            <w:pPr>
              <w:ind w:firstLine="284"/>
            </w:pPr>
          </w:p>
        </w:tc>
        <w:tc>
          <w:tcPr>
            <w:tcW w:w="1222" w:type="dxa"/>
            <w:tcBorders>
              <w:bottom w:val="single" w:sz="8" w:space="0" w:color="auto"/>
            </w:tcBorders>
            <w:vAlign w:val="bottom"/>
          </w:tcPr>
          <w:p w:rsidR="00344D6F" w:rsidRPr="00F26EBF" w:rsidRDefault="00344D6F" w:rsidP="00F812F5">
            <w:pPr>
              <w:ind w:firstLine="284"/>
              <w:rPr>
                <w:sz w:val="20"/>
                <w:szCs w:val="20"/>
              </w:rPr>
            </w:pPr>
          </w:p>
        </w:tc>
        <w:tc>
          <w:tcPr>
            <w:tcW w:w="53"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r>
      <w:tr w:rsidR="00344D6F" w:rsidTr="00561DEA">
        <w:trPr>
          <w:trHeight w:val="256"/>
        </w:trPr>
        <w:tc>
          <w:tcPr>
            <w:tcW w:w="710" w:type="dxa"/>
            <w:tcBorders>
              <w:left w:val="single" w:sz="8" w:space="0" w:color="auto"/>
              <w:right w:val="single" w:sz="8" w:space="0" w:color="auto"/>
            </w:tcBorders>
            <w:vAlign w:val="bottom"/>
          </w:tcPr>
          <w:p w:rsidR="00344D6F" w:rsidRPr="00F26EBF" w:rsidRDefault="00A01EE8" w:rsidP="00F812F5">
            <w:pPr>
              <w:spacing w:line="256" w:lineRule="exact"/>
              <w:ind w:firstLine="284"/>
              <w:jc w:val="center"/>
            </w:pPr>
            <w:r w:rsidRPr="00F26EBF">
              <w:rPr>
                <w:rFonts w:eastAsia="Times New Roman"/>
                <w:w w:val="99"/>
              </w:rPr>
              <w:t>7</w:t>
            </w:r>
          </w:p>
        </w:tc>
        <w:tc>
          <w:tcPr>
            <w:tcW w:w="6237" w:type="dxa"/>
            <w:tcBorders>
              <w:right w:val="single" w:sz="8" w:space="0" w:color="auto"/>
            </w:tcBorders>
            <w:vAlign w:val="bottom"/>
          </w:tcPr>
          <w:p w:rsidR="00344D6F" w:rsidRPr="00F26EBF" w:rsidRDefault="00A01EE8" w:rsidP="00F812F5">
            <w:pPr>
              <w:spacing w:line="256" w:lineRule="exact"/>
              <w:ind w:firstLine="284"/>
            </w:pPr>
            <w:r w:rsidRPr="00F26EBF">
              <w:rPr>
                <w:rFonts w:eastAsia="Times New Roman"/>
              </w:rPr>
              <w:t>Жонглирование мячом (количество ударов)</w:t>
            </w:r>
          </w:p>
        </w:tc>
        <w:tc>
          <w:tcPr>
            <w:tcW w:w="1222" w:type="dxa"/>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20</w:t>
            </w:r>
          </w:p>
        </w:tc>
        <w:tc>
          <w:tcPr>
            <w:tcW w:w="53" w:type="dxa"/>
            <w:tcBorders>
              <w:right w:val="single" w:sz="8" w:space="0" w:color="auto"/>
            </w:tcBorders>
            <w:vAlign w:val="bottom"/>
          </w:tcPr>
          <w:p w:rsidR="00344D6F" w:rsidRPr="00F26EBF" w:rsidRDefault="00344D6F" w:rsidP="00F812F5">
            <w:pPr>
              <w:ind w:firstLine="284"/>
              <w:rPr>
                <w:sz w:val="20"/>
                <w:szCs w:val="20"/>
              </w:rPr>
            </w:pP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30</w:t>
            </w: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50</w:t>
            </w:r>
          </w:p>
        </w:tc>
      </w:tr>
      <w:tr w:rsidR="00344D6F" w:rsidTr="00561DEA">
        <w:trPr>
          <w:trHeight w:val="106"/>
        </w:trPr>
        <w:tc>
          <w:tcPr>
            <w:tcW w:w="710" w:type="dxa"/>
            <w:tcBorders>
              <w:left w:val="single" w:sz="8" w:space="0" w:color="auto"/>
              <w:bottom w:val="single" w:sz="8" w:space="0" w:color="auto"/>
              <w:right w:val="single" w:sz="8" w:space="0" w:color="auto"/>
            </w:tcBorders>
            <w:vAlign w:val="bottom"/>
          </w:tcPr>
          <w:p w:rsidR="00344D6F" w:rsidRPr="00F26EBF" w:rsidRDefault="00344D6F" w:rsidP="00F812F5">
            <w:pPr>
              <w:ind w:firstLine="284"/>
            </w:pPr>
          </w:p>
        </w:tc>
        <w:tc>
          <w:tcPr>
            <w:tcW w:w="6237" w:type="dxa"/>
            <w:tcBorders>
              <w:bottom w:val="single" w:sz="8" w:space="0" w:color="auto"/>
              <w:right w:val="single" w:sz="8" w:space="0" w:color="auto"/>
            </w:tcBorders>
            <w:vAlign w:val="bottom"/>
          </w:tcPr>
          <w:p w:rsidR="00344D6F" w:rsidRPr="00F26EBF" w:rsidRDefault="00344D6F" w:rsidP="00F812F5">
            <w:pPr>
              <w:ind w:firstLine="284"/>
            </w:pPr>
          </w:p>
        </w:tc>
        <w:tc>
          <w:tcPr>
            <w:tcW w:w="1222" w:type="dxa"/>
            <w:tcBorders>
              <w:bottom w:val="single" w:sz="8" w:space="0" w:color="auto"/>
            </w:tcBorders>
            <w:vAlign w:val="bottom"/>
          </w:tcPr>
          <w:p w:rsidR="00344D6F" w:rsidRPr="00F26EBF" w:rsidRDefault="00344D6F" w:rsidP="00F812F5">
            <w:pPr>
              <w:ind w:firstLine="284"/>
              <w:rPr>
                <w:sz w:val="20"/>
                <w:szCs w:val="20"/>
              </w:rPr>
            </w:pPr>
          </w:p>
        </w:tc>
        <w:tc>
          <w:tcPr>
            <w:tcW w:w="53"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r>
      <w:tr w:rsidR="00344D6F" w:rsidTr="00561DEA">
        <w:trPr>
          <w:trHeight w:val="256"/>
        </w:trPr>
        <w:tc>
          <w:tcPr>
            <w:tcW w:w="710" w:type="dxa"/>
            <w:tcBorders>
              <w:left w:val="single" w:sz="8" w:space="0" w:color="auto"/>
              <w:right w:val="single" w:sz="8" w:space="0" w:color="auto"/>
            </w:tcBorders>
            <w:vAlign w:val="bottom"/>
          </w:tcPr>
          <w:p w:rsidR="00344D6F" w:rsidRPr="00F26EBF" w:rsidRDefault="00A01EE8" w:rsidP="00F812F5">
            <w:pPr>
              <w:spacing w:line="256" w:lineRule="exact"/>
              <w:ind w:firstLine="284"/>
              <w:jc w:val="center"/>
            </w:pPr>
            <w:r w:rsidRPr="00F26EBF">
              <w:rPr>
                <w:rFonts w:eastAsia="Times New Roman"/>
                <w:w w:val="99"/>
              </w:rPr>
              <w:lastRenderedPageBreak/>
              <w:t>8</w:t>
            </w:r>
          </w:p>
        </w:tc>
        <w:tc>
          <w:tcPr>
            <w:tcW w:w="6237" w:type="dxa"/>
            <w:tcBorders>
              <w:right w:val="single" w:sz="8" w:space="0" w:color="auto"/>
            </w:tcBorders>
            <w:vAlign w:val="bottom"/>
          </w:tcPr>
          <w:p w:rsidR="00344D6F" w:rsidRPr="00F26EBF" w:rsidRDefault="00A01EE8" w:rsidP="00F812F5">
            <w:pPr>
              <w:spacing w:line="256" w:lineRule="exact"/>
              <w:ind w:firstLine="284"/>
            </w:pPr>
            <w:r w:rsidRPr="00F26EBF">
              <w:rPr>
                <w:rFonts w:eastAsia="Times New Roman"/>
              </w:rPr>
              <w:t>Удар по мячу ногой на точность попадания (число попаданий.)</w:t>
            </w:r>
          </w:p>
        </w:tc>
        <w:tc>
          <w:tcPr>
            <w:tcW w:w="1222" w:type="dxa"/>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4 - 3</w:t>
            </w:r>
          </w:p>
        </w:tc>
        <w:tc>
          <w:tcPr>
            <w:tcW w:w="53" w:type="dxa"/>
            <w:tcBorders>
              <w:right w:val="single" w:sz="8" w:space="0" w:color="auto"/>
            </w:tcBorders>
            <w:vAlign w:val="bottom"/>
          </w:tcPr>
          <w:p w:rsidR="00344D6F" w:rsidRPr="00F26EBF" w:rsidRDefault="00344D6F" w:rsidP="00F812F5">
            <w:pPr>
              <w:ind w:firstLine="284"/>
              <w:rPr>
                <w:sz w:val="20"/>
                <w:szCs w:val="20"/>
              </w:rPr>
            </w:pP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4</w:t>
            </w:r>
          </w:p>
        </w:tc>
        <w:tc>
          <w:tcPr>
            <w:tcW w:w="1276" w:type="dxa"/>
            <w:tcBorders>
              <w:right w:val="single" w:sz="8" w:space="0" w:color="auto"/>
            </w:tcBorders>
            <w:vAlign w:val="bottom"/>
          </w:tcPr>
          <w:p w:rsidR="00344D6F" w:rsidRPr="00F26EBF" w:rsidRDefault="00A01EE8" w:rsidP="00F812F5">
            <w:pPr>
              <w:spacing w:line="256" w:lineRule="exact"/>
              <w:ind w:firstLine="284"/>
              <w:jc w:val="center"/>
              <w:rPr>
                <w:sz w:val="20"/>
                <w:szCs w:val="20"/>
              </w:rPr>
            </w:pPr>
            <w:r w:rsidRPr="00F26EBF">
              <w:rPr>
                <w:rFonts w:eastAsia="Times New Roman"/>
                <w:w w:val="99"/>
                <w:sz w:val="20"/>
                <w:szCs w:val="20"/>
              </w:rPr>
              <w:t>5</w:t>
            </w:r>
          </w:p>
        </w:tc>
      </w:tr>
      <w:tr w:rsidR="00344D6F" w:rsidTr="00561DEA">
        <w:trPr>
          <w:trHeight w:val="41"/>
        </w:trPr>
        <w:tc>
          <w:tcPr>
            <w:tcW w:w="710" w:type="dxa"/>
            <w:tcBorders>
              <w:left w:val="single" w:sz="8" w:space="0" w:color="auto"/>
              <w:bottom w:val="single" w:sz="8" w:space="0" w:color="auto"/>
              <w:right w:val="single" w:sz="8" w:space="0" w:color="auto"/>
            </w:tcBorders>
            <w:vAlign w:val="bottom"/>
          </w:tcPr>
          <w:p w:rsidR="00344D6F" w:rsidRPr="00F26EBF" w:rsidRDefault="00344D6F" w:rsidP="00F812F5">
            <w:pPr>
              <w:ind w:firstLine="284"/>
            </w:pPr>
          </w:p>
        </w:tc>
        <w:tc>
          <w:tcPr>
            <w:tcW w:w="6237" w:type="dxa"/>
            <w:tcBorders>
              <w:bottom w:val="single" w:sz="8" w:space="0" w:color="auto"/>
              <w:right w:val="single" w:sz="8" w:space="0" w:color="auto"/>
            </w:tcBorders>
            <w:vAlign w:val="bottom"/>
          </w:tcPr>
          <w:p w:rsidR="00344D6F" w:rsidRPr="00F26EBF" w:rsidRDefault="00344D6F" w:rsidP="00F812F5">
            <w:pPr>
              <w:ind w:firstLine="284"/>
            </w:pPr>
          </w:p>
        </w:tc>
        <w:tc>
          <w:tcPr>
            <w:tcW w:w="1222" w:type="dxa"/>
            <w:tcBorders>
              <w:bottom w:val="single" w:sz="8" w:space="0" w:color="auto"/>
            </w:tcBorders>
            <w:vAlign w:val="bottom"/>
          </w:tcPr>
          <w:p w:rsidR="00344D6F" w:rsidRPr="00F26EBF" w:rsidRDefault="00344D6F" w:rsidP="00F812F5">
            <w:pPr>
              <w:ind w:firstLine="284"/>
              <w:rPr>
                <w:sz w:val="20"/>
                <w:szCs w:val="20"/>
              </w:rPr>
            </w:pPr>
          </w:p>
        </w:tc>
        <w:tc>
          <w:tcPr>
            <w:tcW w:w="53"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r>
      <w:tr w:rsidR="00344D6F" w:rsidTr="00561DEA">
        <w:trPr>
          <w:trHeight w:val="261"/>
        </w:trPr>
        <w:tc>
          <w:tcPr>
            <w:tcW w:w="710" w:type="dxa"/>
            <w:tcBorders>
              <w:left w:val="single" w:sz="8" w:space="0" w:color="auto"/>
              <w:bottom w:val="single" w:sz="8" w:space="0" w:color="auto"/>
              <w:right w:val="single" w:sz="8" w:space="0" w:color="auto"/>
            </w:tcBorders>
            <w:vAlign w:val="bottom"/>
          </w:tcPr>
          <w:p w:rsidR="00344D6F" w:rsidRPr="00F26EBF" w:rsidRDefault="00A01EE8" w:rsidP="00F812F5">
            <w:pPr>
              <w:spacing w:line="260" w:lineRule="exact"/>
              <w:ind w:firstLine="284"/>
              <w:jc w:val="center"/>
            </w:pPr>
            <w:r w:rsidRPr="00F26EBF">
              <w:rPr>
                <w:rFonts w:eastAsia="Times New Roman"/>
                <w:w w:val="99"/>
              </w:rPr>
              <w:t>9</w:t>
            </w:r>
          </w:p>
        </w:tc>
        <w:tc>
          <w:tcPr>
            <w:tcW w:w="6237" w:type="dxa"/>
            <w:tcBorders>
              <w:bottom w:val="single" w:sz="8" w:space="0" w:color="auto"/>
              <w:right w:val="single" w:sz="8" w:space="0" w:color="auto"/>
            </w:tcBorders>
            <w:vAlign w:val="bottom"/>
          </w:tcPr>
          <w:p w:rsidR="00344D6F" w:rsidRPr="00F26EBF" w:rsidRDefault="00A01EE8" w:rsidP="00F812F5">
            <w:pPr>
              <w:spacing w:line="260" w:lineRule="exact"/>
              <w:ind w:firstLine="284"/>
            </w:pPr>
            <w:r w:rsidRPr="00F26EBF">
              <w:rPr>
                <w:rFonts w:eastAsia="Times New Roman"/>
              </w:rPr>
              <w:t>Ведение мяча с обводкой стоек и удар по воротам (с.)</w:t>
            </w:r>
          </w:p>
        </w:tc>
        <w:tc>
          <w:tcPr>
            <w:tcW w:w="1222" w:type="dxa"/>
            <w:tcBorders>
              <w:bottom w:val="single" w:sz="8" w:space="0" w:color="auto"/>
            </w:tcBorders>
            <w:vAlign w:val="bottom"/>
          </w:tcPr>
          <w:p w:rsidR="00344D6F" w:rsidRPr="00F26EBF" w:rsidRDefault="00A01EE8" w:rsidP="00F812F5">
            <w:pPr>
              <w:spacing w:line="260" w:lineRule="exact"/>
              <w:ind w:firstLine="284"/>
              <w:jc w:val="center"/>
              <w:rPr>
                <w:sz w:val="20"/>
                <w:szCs w:val="20"/>
              </w:rPr>
            </w:pPr>
            <w:r w:rsidRPr="00F26EBF">
              <w:rPr>
                <w:rFonts w:eastAsia="Times New Roman"/>
                <w:w w:val="99"/>
                <w:sz w:val="20"/>
                <w:szCs w:val="20"/>
              </w:rPr>
              <w:t>12,0</w:t>
            </w:r>
          </w:p>
        </w:tc>
        <w:tc>
          <w:tcPr>
            <w:tcW w:w="53"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A01EE8" w:rsidP="00F812F5">
            <w:pPr>
              <w:spacing w:line="260" w:lineRule="exact"/>
              <w:ind w:right="400" w:firstLine="284"/>
              <w:jc w:val="right"/>
              <w:rPr>
                <w:sz w:val="20"/>
                <w:szCs w:val="20"/>
              </w:rPr>
            </w:pPr>
            <w:r w:rsidRPr="00F26EBF">
              <w:rPr>
                <w:rFonts w:eastAsia="Times New Roman"/>
                <w:sz w:val="20"/>
                <w:szCs w:val="20"/>
              </w:rPr>
              <w:t>11,5</w:t>
            </w:r>
          </w:p>
        </w:tc>
        <w:tc>
          <w:tcPr>
            <w:tcW w:w="1276" w:type="dxa"/>
            <w:tcBorders>
              <w:bottom w:val="single" w:sz="8" w:space="0" w:color="auto"/>
              <w:right w:val="single" w:sz="8" w:space="0" w:color="auto"/>
            </w:tcBorders>
            <w:vAlign w:val="bottom"/>
          </w:tcPr>
          <w:p w:rsidR="00344D6F" w:rsidRPr="00F26EBF" w:rsidRDefault="00A01EE8" w:rsidP="00F812F5">
            <w:pPr>
              <w:spacing w:line="260" w:lineRule="exact"/>
              <w:ind w:firstLine="284"/>
              <w:jc w:val="center"/>
              <w:rPr>
                <w:sz w:val="20"/>
                <w:szCs w:val="20"/>
              </w:rPr>
            </w:pPr>
            <w:r w:rsidRPr="00F26EBF">
              <w:rPr>
                <w:rFonts w:eastAsia="Times New Roman"/>
                <w:w w:val="99"/>
                <w:sz w:val="20"/>
                <w:szCs w:val="20"/>
              </w:rPr>
              <w:t>11</w:t>
            </w:r>
          </w:p>
        </w:tc>
      </w:tr>
      <w:tr w:rsidR="00344D6F" w:rsidTr="00561DEA">
        <w:trPr>
          <w:trHeight w:val="261"/>
        </w:trPr>
        <w:tc>
          <w:tcPr>
            <w:tcW w:w="710" w:type="dxa"/>
            <w:tcBorders>
              <w:left w:val="single" w:sz="8" w:space="0" w:color="auto"/>
              <w:right w:val="single" w:sz="8" w:space="0" w:color="auto"/>
            </w:tcBorders>
            <w:vAlign w:val="bottom"/>
          </w:tcPr>
          <w:p w:rsidR="00344D6F" w:rsidRPr="00F26EBF" w:rsidRDefault="00A01EE8" w:rsidP="00F812F5">
            <w:pPr>
              <w:spacing w:line="260" w:lineRule="exact"/>
              <w:ind w:firstLine="284"/>
              <w:jc w:val="center"/>
            </w:pPr>
            <w:r w:rsidRPr="00F26EBF">
              <w:rPr>
                <w:rFonts w:eastAsia="Times New Roman"/>
                <w:w w:val="99"/>
              </w:rPr>
              <w:t>10</w:t>
            </w:r>
          </w:p>
        </w:tc>
        <w:tc>
          <w:tcPr>
            <w:tcW w:w="6237" w:type="dxa"/>
            <w:tcBorders>
              <w:right w:val="single" w:sz="8" w:space="0" w:color="auto"/>
            </w:tcBorders>
            <w:vAlign w:val="bottom"/>
          </w:tcPr>
          <w:p w:rsidR="00344D6F" w:rsidRPr="00F26EBF" w:rsidRDefault="00A01EE8" w:rsidP="00F812F5">
            <w:pPr>
              <w:spacing w:line="260" w:lineRule="exact"/>
              <w:ind w:firstLine="284"/>
            </w:pPr>
            <w:r w:rsidRPr="00F26EBF">
              <w:rPr>
                <w:rFonts w:eastAsia="Times New Roman"/>
              </w:rPr>
              <w:t>Бросок мяча рукой на дальность (м.)</w:t>
            </w:r>
          </w:p>
        </w:tc>
        <w:tc>
          <w:tcPr>
            <w:tcW w:w="1222" w:type="dxa"/>
            <w:vAlign w:val="bottom"/>
          </w:tcPr>
          <w:p w:rsidR="00344D6F" w:rsidRPr="00F26EBF" w:rsidRDefault="00A01EE8" w:rsidP="00F812F5">
            <w:pPr>
              <w:spacing w:line="260" w:lineRule="exact"/>
              <w:ind w:firstLine="284"/>
              <w:jc w:val="center"/>
              <w:rPr>
                <w:sz w:val="20"/>
                <w:szCs w:val="20"/>
              </w:rPr>
            </w:pPr>
            <w:r w:rsidRPr="00F26EBF">
              <w:rPr>
                <w:rFonts w:eastAsia="Times New Roman"/>
                <w:w w:val="99"/>
                <w:sz w:val="20"/>
                <w:szCs w:val="20"/>
              </w:rPr>
              <w:t>6 - 7</w:t>
            </w:r>
          </w:p>
        </w:tc>
        <w:tc>
          <w:tcPr>
            <w:tcW w:w="53" w:type="dxa"/>
            <w:tcBorders>
              <w:right w:val="single" w:sz="8" w:space="0" w:color="auto"/>
            </w:tcBorders>
            <w:vAlign w:val="bottom"/>
          </w:tcPr>
          <w:p w:rsidR="00344D6F" w:rsidRPr="00F26EBF" w:rsidRDefault="00344D6F" w:rsidP="00F812F5">
            <w:pPr>
              <w:ind w:firstLine="284"/>
              <w:rPr>
                <w:sz w:val="20"/>
                <w:szCs w:val="20"/>
              </w:rPr>
            </w:pPr>
          </w:p>
        </w:tc>
        <w:tc>
          <w:tcPr>
            <w:tcW w:w="1276" w:type="dxa"/>
            <w:tcBorders>
              <w:right w:val="single" w:sz="8" w:space="0" w:color="auto"/>
            </w:tcBorders>
            <w:vAlign w:val="bottom"/>
          </w:tcPr>
          <w:p w:rsidR="00344D6F" w:rsidRPr="00F26EBF" w:rsidRDefault="00A01EE8" w:rsidP="00F812F5">
            <w:pPr>
              <w:spacing w:line="260" w:lineRule="exact"/>
              <w:ind w:firstLine="284"/>
              <w:jc w:val="center"/>
              <w:rPr>
                <w:sz w:val="20"/>
                <w:szCs w:val="20"/>
              </w:rPr>
            </w:pPr>
            <w:r w:rsidRPr="00F26EBF">
              <w:rPr>
                <w:rFonts w:eastAsia="Times New Roman"/>
                <w:w w:val="99"/>
                <w:sz w:val="20"/>
                <w:szCs w:val="20"/>
              </w:rPr>
              <w:t>9</w:t>
            </w:r>
          </w:p>
        </w:tc>
        <w:tc>
          <w:tcPr>
            <w:tcW w:w="1276" w:type="dxa"/>
            <w:tcBorders>
              <w:right w:val="single" w:sz="8" w:space="0" w:color="auto"/>
            </w:tcBorders>
            <w:vAlign w:val="bottom"/>
          </w:tcPr>
          <w:p w:rsidR="00344D6F" w:rsidRPr="00F26EBF" w:rsidRDefault="00A01EE8" w:rsidP="00F812F5">
            <w:pPr>
              <w:spacing w:line="260" w:lineRule="exact"/>
              <w:ind w:firstLine="284"/>
              <w:jc w:val="center"/>
              <w:rPr>
                <w:sz w:val="20"/>
                <w:szCs w:val="20"/>
              </w:rPr>
            </w:pPr>
            <w:r w:rsidRPr="00F26EBF">
              <w:rPr>
                <w:rFonts w:eastAsia="Times New Roman"/>
                <w:w w:val="99"/>
                <w:sz w:val="20"/>
                <w:szCs w:val="20"/>
              </w:rPr>
              <w:t>13</w:t>
            </w:r>
          </w:p>
        </w:tc>
      </w:tr>
      <w:tr w:rsidR="00344D6F" w:rsidTr="00561DEA">
        <w:trPr>
          <w:trHeight w:val="161"/>
        </w:trPr>
        <w:tc>
          <w:tcPr>
            <w:tcW w:w="710" w:type="dxa"/>
            <w:tcBorders>
              <w:left w:val="single" w:sz="8" w:space="0" w:color="auto"/>
              <w:bottom w:val="single" w:sz="8" w:space="0" w:color="auto"/>
              <w:right w:val="single" w:sz="8" w:space="0" w:color="auto"/>
            </w:tcBorders>
            <w:vAlign w:val="bottom"/>
          </w:tcPr>
          <w:p w:rsidR="00344D6F" w:rsidRDefault="00344D6F" w:rsidP="00F812F5">
            <w:pPr>
              <w:ind w:firstLine="284"/>
              <w:rPr>
                <w:sz w:val="14"/>
                <w:szCs w:val="14"/>
              </w:rPr>
            </w:pPr>
          </w:p>
        </w:tc>
        <w:tc>
          <w:tcPr>
            <w:tcW w:w="6237" w:type="dxa"/>
            <w:tcBorders>
              <w:bottom w:val="single" w:sz="8" w:space="0" w:color="auto"/>
              <w:right w:val="single" w:sz="8" w:space="0" w:color="auto"/>
            </w:tcBorders>
            <w:vAlign w:val="bottom"/>
          </w:tcPr>
          <w:p w:rsidR="00344D6F" w:rsidRDefault="00344D6F" w:rsidP="00F812F5">
            <w:pPr>
              <w:ind w:firstLine="284"/>
              <w:rPr>
                <w:sz w:val="14"/>
                <w:szCs w:val="14"/>
              </w:rPr>
            </w:pPr>
          </w:p>
        </w:tc>
        <w:tc>
          <w:tcPr>
            <w:tcW w:w="1222" w:type="dxa"/>
            <w:tcBorders>
              <w:bottom w:val="single" w:sz="8" w:space="0" w:color="auto"/>
            </w:tcBorders>
            <w:vAlign w:val="bottom"/>
          </w:tcPr>
          <w:p w:rsidR="00344D6F" w:rsidRPr="00F26EBF" w:rsidRDefault="00344D6F" w:rsidP="00F812F5">
            <w:pPr>
              <w:ind w:firstLine="284"/>
              <w:rPr>
                <w:sz w:val="20"/>
                <w:szCs w:val="20"/>
              </w:rPr>
            </w:pPr>
          </w:p>
        </w:tc>
        <w:tc>
          <w:tcPr>
            <w:tcW w:w="53"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c>
          <w:tcPr>
            <w:tcW w:w="1276" w:type="dxa"/>
            <w:tcBorders>
              <w:bottom w:val="single" w:sz="8" w:space="0" w:color="auto"/>
              <w:right w:val="single" w:sz="8" w:space="0" w:color="auto"/>
            </w:tcBorders>
            <w:vAlign w:val="bottom"/>
          </w:tcPr>
          <w:p w:rsidR="00344D6F" w:rsidRPr="00F26EBF" w:rsidRDefault="00344D6F" w:rsidP="00F812F5">
            <w:pPr>
              <w:ind w:firstLine="284"/>
              <w:rPr>
                <w:sz w:val="20"/>
                <w:szCs w:val="20"/>
              </w:rPr>
            </w:pPr>
          </w:p>
        </w:tc>
      </w:tr>
    </w:tbl>
    <w:p w:rsidR="00344D6F" w:rsidRPr="00BF4978" w:rsidRDefault="00A01EE8" w:rsidP="00F812F5">
      <w:pPr>
        <w:ind w:right="-19" w:firstLine="284"/>
        <w:jc w:val="center"/>
        <w:rPr>
          <w:sz w:val="24"/>
          <w:szCs w:val="24"/>
        </w:rPr>
      </w:pPr>
      <w:r w:rsidRPr="00BF4978">
        <w:rPr>
          <w:rFonts w:eastAsia="Times New Roman"/>
          <w:sz w:val="24"/>
          <w:szCs w:val="24"/>
        </w:rPr>
        <w:t>Примечания:</w:t>
      </w:r>
    </w:p>
    <w:p w:rsidR="00344D6F" w:rsidRPr="00BF4978" w:rsidRDefault="00A01EE8" w:rsidP="00534115">
      <w:pPr>
        <w:ind w:firstLine="284"/>
        <w:jc w:val="both"/>
        <w:rPr>
          <w:sz w:val="24"/>
          <w:szCs w:val="24"/>
        </w:rPr>
      </w:pPr>
      <w:r w:rsidRPr="00BF4978">
        <w:rPr>
          <w:rFonts w:eastAsia="Times New Roman"/>
          <w:sz w:val="24"/>
          <w:szCs w:val="24"/>
        </w:rPr>
        <w:t>Условия выполнения упражнений:</w:t>
      </w:r>
    </w:p>
    <w:p w:rsidR="00344D6F" w:rsidRPr="00BF4978" w:rsidRDefault="00A01EE8" w:rsidP="00534115">
      <w:pPr>
        <w:numPr>
          <w:ilvl w:val="0"/>
          <w:numId w:val="6"/>
        </w:numPr>
        <w:spacing w:line="237" w:lineRule="auto"/>
        <w:ind w:right="580" w:firstLine="284"/>
        <w:jc w:val="both"/>
        <w:rPr>
          <w:rFonts w:eastAsia="Times New Roman"/>
          <w:sz w:val="24"/>
          <w:szCs w:val="24"/>
        </w:rPr>
      </w:pPr>
      <w:r w:rsidRPr="00BF4978">
        <w:rPr>
          <w:rFonts w:eastAsia="Times New Roman"/>
          <w:sz w:val="24"/>
          <w:szCs w:val="24"/>
        </w:rPr>
        <w:t>Бег на 30, 300, 400 м., 6-минутный бег и прыжок в длину с места выполняется по по правилам соревнований по лёгкой атлетике. Бег выполняется с высокого старта.</w:t>
      </w:r>
    </w:p>
    <w:p w:rsidR="00344D6F" w:rsidRPr="00BF4978" w:rsidRDefault="00344D6F" w:rsidP="00534115">
      <w:pPr>
        <w:spacing w:line="13" w:lineRule="exact"/>
        <w:ind w:firstLine="284"/>
        <w:jc w:val="both"/>
        <w:rPr>
          <w:rFonts w:eastAsia="Times New Roman"/>
          <w:sz w:val="24"/>
          <w:szCs w:val="24"/>
        </w:rPr>
      </w:pPr>
    </w:p>
    <w:p w:rsidR="00344D6F" w:rsidRPr="00BF4978" w:rsidRDefault="00A01EE8" w:rsidP="00534115">
      <w:pPr>
        <w:numPr>
          <w:ilvl w:val="0"/>
          <w:numId w:val="6"/>
        </w:numPr>
        <w:spacing w:line="238" w:lineRule="auto"/>
        <w:ind w:right="220" w:firstLine="284"/>
        <w:jc w:val="both"/>
        <w:rPr>
          <w:rFonts w:eastAsia="Times New Roman"/>
          <w:sz w:val="24"/>
          <w:szCs w:val="24"/>
        </w:rPr>
      </w:pPr>
      <w:r w:rsidRPr="00BF4978">
        <w:rPr>
          <w:rFonts w:eastAsia="Times New Roman"/>
          <w:sz w:val="24"/>
          <w:szCs w:val="24"/>
        </w:rPr>
        <w:t>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rsidR="00344D6F" w:rsidRPr="00BF4978" w:rsidRDefault="00344D6F" w:rsidP="00534115">
      <w:pPr>
        <w:spacing w:line="21" w:lineRule="exact"/>
        <w:ind w:firstLine="284"/>
        <w:jc w:val="both"/>
        <w:rPr>
          <w:rFonts w:eastAsia="Times New Roman"/>
          <w:sz w:val="24"/>
          <w:szCs w:val="24"/>
        </w:rPr>
      </w:pPr>
    </w:p>
    <w:p w:rsidR="00344D6F" w:rsidRPr="00BF4978" w:rsidRDefault="00A01EE8" w:rsidP="00534115">
      <w:pPr>
        <w:numPr>
          <w:ilvl w:val="0"/>
          <w:numId w:val="6"/>
        </w:numPr>
        <w:spacing w:line="248" w:lineRule="auto"/>
        <w:ind w:right="20" w:firstLine="284"/>
        <w:jc w:val="both"/>
        <w:rPr>
          <w:rFonts w:eastAsia="Times New Roman"/>
          <w:sz w:val="24"/>
          <w:szCs w:val="24"/>
        </w:rPr>
      </w:pPr>
      <w:r w:rsidRPr="00BF4978">
        <w:rPr>
          <w:rFonts w:eastAsia="Times New Roman"/>
          <w:sz w:val="24"/>
          <w:szCs w:val="24"/>
        </w:rPr>
        <w:t>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344D6F" w:rsidRPr="00BF4978" w:rsidRDefault="00A01EE8" w:rsidP="00534115">
      <w:pPr>
        <w:numPr>
          <w:ilvl w:val="0"/>
          <w:numId w:val="6"/>
        </w:numPr>
        <w:ind w:firstLine="284"/>
        <w:jc w:val="both"/>
        <w:rPr>
          <w:rFonts w:eastAsia="Times New Roman"/>
          <w:sz w:val="24"/>
          <w:szCs w:val="24"/>
        </w:rPr>
      </w:pPr>
      <w:r w:rsidRPr="00BF4978">
        <w:rPr>
          <w:rFonts w:eastAsia="Times New Roman"/>
          <w:sz w:val="24"/>
          <w:szCs w:val="24"/>
        </w:rPr>
        <w:t>Жонглирование мячом: выполняются удары правой, левой ногой</w:t>
      </w:r>
    </w:p>
    <w:p w:rsidR="00344D6F" w:rsidRPr="00BF4978" w:rsidRDefault="00344D6F" w:rsidP="00534115">
      <w:pPr>
        <w:spacing w:line="13" w:lineRule="exact"/>
        <w:ind w:firstLine="284"/>
        <w:jc w:val="both"/>
        <w:rPr>
          <w:rFonts w:eastAsia="Times New Roman"/>
          <w:sz w:val="24"/>
          <w:szCs w:val="24"/>
        </w:rPr>
      </w:pPr>
    </w:p>
    <w:p w:rsidR="00344D6F" w:rsidRPr="00BF4978" w:rsidRDefault="00A01EE8" w:rsidP="00534115">
      <w:pPr>
        <w:spacing w:line="236" w:lineRule="auto"/>
        <w:ind w:right="240" w:firstLine="284"/>
        <w:jc w:val="both"/>
        <w:rPr>
          <w:rFonts w:eastAsia="Times New Roman"/>
          <w:sz w:val="24"/>
          <w:szCs w:val="24"/>
        </w:rPr>
      </w:pPr>
      <w:r w:rsidRPr="00BF4978">
        <w:rPr>
          <w:rFonts w:eastAsia="Times New Roman"/>
          <w:sz w:val="24"/>
          <w:szCs w:val="24"/>
        </w:rPr>
        <w:t>(серединой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344D6F" w:rsidRPr="00BF4978" w:rsidRDefault="00344D6F" w:rsidP="00534115">
      <w:pPr>
        <w:spacing w:line="17" w:lineRule="exact"/>
        <w:ind w:firstLine="284"/>
        <w:jc w:val="both"/>
        <w:rPr>
          <w:rFonts w:eastAsia="Times New Roman"/>
          <w:sz w:val="24"/>
          <w:szCs w:val="24"/>
        </w:rPr>
      </w:pPr>
    </w:p>
    <w:p w:rsidR="00344D6F" w:rsidRPr="00BF4978" w:rsidRDefault="00A01EE8" w:rsidP="00534115">
      <w:pPr>
        <w:numPr>
          <w:ilvl w:val="0"/>
          <w:numId w:val="6"/>
        </w:numPr>
        <w:spacing w:line="238" w:lineRule="auto"/>
        <w:ind w:right="440" w:firstLine="284"/>
        <w:jc w:val="both"/>
        <w:rPr>
          <w:rFonts w:eastAsia="Times New Roman"/>
          <w:sz w:val="24"/>
          <w:szCs w:val="24"/>
        </w:rPr>
      </w:pPr>
      <w:r w:rsidRPr="00BF4978">
        <w:rPr>
          <w:rFonts w:eastAsia="Times New Roman"/>
          <w:sz w:val="24"/>
          <w:szCs w:val="24"/>
        </w:rPr>
        <w:t>Удары по мячу ногой на точность попадания выполняются с разбега любым способом по неподвижному мячу правой и левой ногой с расстояния 17 м. (подростки 12-1</w:t>
      </w:r>
      <w:r w:rsidR="00F26EBF">
        <w:rPr>
          <w:rFonts w:eastAsia="Times New Roman"/>
          <w:sz w:val="24"/>
          <w:szCs w:val="24"/>
        </w:rPr>
        <w:t>3</w:t>
      </w:r>
      <w:r w:rsidRPr="00BF4978">
        <w:rPr>
          <w:rFonts w:eastAsia="Times New Roman"/>
          <w:sz w:val="24"/>
          <w:szCs w:val="24"/>
        </w:rPr>
        <w:t>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p w:rsidR="00344D6F" w:rsidRPr="00BF4978" w:rsidRDefault="00344D6F" w:rsidP="00534115">
      <w:pPr>
        <w:spacing w:line="16" w:lineRule="exact"/>
        <w:ind w:firstLine="284"/>
        <w:jc w:val="both"/>
        <w:rPr>
          <w:rFonts w:eastAsia="Times New Roman"/>
          <w:sz w:val="24"/>
          <w:szCs w:val="24"/>
        </w:rPr>
      </w:pPr>
    </w:p>
    <w:p w:rsidR="00344D6F" w:rsidRPr="00BF4978" w:rsidRDefault="00A01EE8" w:rsidP="00534115">
      <w:pPr>
        <w:numPr>
          <w:ilvl w:val="0"/>
          <w:numId w:val="6"/>
        </w:numPr>
        <w:spacing w:line="238" w:lineRule="auto"/>
        <w:ind w:right="80" w:firstLine="284"/>
        <w:jc w:val="both"/>
        <w:rPr>
          <w:rFonts w:eastAsia="Times New Roman"/>
          <w:sz w:val="24"/>
          <w:szCs w:val="24"/>
        </w:rPr>
      </w:pPr>
      <w:r w:rsidRPr="00BF4978">
        <w:rPr>
          <w:rFonts w:eastAsia="Times New Roman"/>
          <w:sz w:val="24"/>
          <w:szCs w:val="24"/>
        </w:rPr>
        <w:t>Ведение мяча, обводка стоек и удар по воротам выполняются с 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344D6F" w:rsidRPr="00BF4978" w:rsidRDefault="00344D6F" w:rsidP="00534115">
      <w:pPr>
        <w:spacing w:line="21" w:lineRule="exact"/>
        <w:ind w:firstLine="284"/>
        <w:jc w:val="both"/>
        <w:rPr>
          <w:rFonts w:eastAsia="Times New Roman"/>
          <w:sz w:val="24"/>
          <w:szCs w:val="24"/>
        </w:rPr>
      </w:pPr>
    </w:p>
    <w:p w:rsidR="00344D6F" w:rsidRPr="00BF4978" w:rsidRDefault="00A01EE8" w:rsidP="00534115">
      <w:pPr>
        <w:numPr>
          <w:ilvl w:val="0"/>
          <w:numId w:val="6"/>
        </w:numPr>
        <w:spacing w:line="237" w:lineRule="auto"/>
        <w:ind w:right="480" w:firstLine="284"/>
        <w:jc w:val="both"/>
        <w:rPr>
          <w:rFonts w:eastAsia="Times New Roman"/>
          <w:sz w:val="24"/>
          <w:szCs w:val="24"/>
        </w:rPr>
      </w:pPr>
      <w:r w:rsidRPr="00BF4978">
        <w:rPr>
          <w:rFonts w:eastAsia="Times New Roman"/>
          <w:sz w:val="24"/>
          <w:szCs w:val="24"/>
        </w:rPr>
        <w:t>Бросок мяча рукой на дальность (разбег не более четырёх шагов) выполняется по коридору шириной 3 м. Мяч, упавший за пределы коридора, не засчитывается. Учитывается лучший результат из трёх попыток.</w:t>
      </w:r>
    </w:p>
    <w:p w:rsidR="00344D6F" w:rsidRPr="00BF4978" w:rsidRDefault="00344D6F" w:rsidP="00534115">
      <w:pPr>
        <w:spacing w:line="15" w:lineRule="exact"/>
        <w:ind w:firstLine="284"/>
        <w:jc w:val="both"/>
        <w:rPr>
          <w:rFonts w:eastAsia="Times New Roman"/>
          <w:sz w:val="24"/>
          <w:szCs w:val="24"/>
        </w:rPr>
      </w:pPr>
    </w:p>
    <w:p w:rsidR="00344D6F" w:rsidRPr="00BF4978" w:rsidRDefault="00A01EE8" w:rsidP="00534115">
      <w:pPr>
        <w:numPr>
          <w:ilvl w:val="0"/>
          <w:numId w:val="6"/>
        </w:numPr>
        <w:spacing w:line="237" w:lineRule="auto"/>
        <w:ind w:firstLine="284"/>
        <w:jc w:val="both"/>
        <w:rPr>
          <w:rFonts w:eastAsia="Times New Roman"/>
          <w:sz w:val="24"/>
          <w:szCs w:val="24"/>
        </w:rPr>
      </w:pPr>
      <w:r w:rsidRPr="00BF4978">
        <w:rPr>
          <w:rFonts w:eastAsia="Times New Roman"/>
          <w:sz w:val="24"/>
          <w:szCs w:val="24"/>
        </w:rPr>
        <w:t xml:space="preserve">Выполнение контрольных упражнений проводится в форме соревнований, результаты их фиксируются в протоколах и доводятся до сведения всех занимающихся в </w:t>
      </w:r>
      <w:r w:rsidR="00233003" w:rsidRPr="00BF4978">
        <w:rPr>
          <w:rFonts w:eastAsia="Times New Roman"/>
          <w:sz w:val="24"/>
          <w:szCs w:val="24"/>
        </w:rPr>
        <w:t>секции</w:t>
      </w:r>
      <w:r w:rsidRPr="00BF4978">
        <w:rPr>
          <w:rFonts w:eastAsia="Times New Roman"/>
          <w:sz w:val="24"/>
          <w:szCs w:val="24"/>
        </w:rPr>
        <w:t>.</w:t>
      </w:r>
    </w:p>
    <w:p w:rsidR="00344D6F" w:rsidRPr="00BF4978" w:rsidRDefault="00344D6F" w:rsidP="00534115">
      <w:pPr>
        <w:spacing w:line="16" w:lineRule="exact"/>
        <w:ind w:firstLine="284"/>
        <w:jc w:val="both"/>
        <w:rPr>
          <w:sz w:val="24"/>
          <w:szCs w:val="24"/>
        </w:rPr>
      </w:pPr>
    </w:p>
    <w:p w:rsidR="00344D6F" w:rsidRPr="00BF4978" w:rsidRDefault="00A01EE8" w:rsidP="00F05878">
      <w:pPr>
        <w:spacing w:line="246" w:lineRule="auto"/>
        <w:ind w:right="-7" w:firstLine="284"/>
        <w:jc w:val="both"/>
        <w:rPr>
          <w:b/>
          <w:sz w:val="24"/>
          <w:szCs w:val="24"/>
        </w:rPr>
      </w:pPr>
      <w:r w:rsidRPr="00BF4978">
        <w:rPr>
          <w:rFonts w:eastAsia="Times New Roman"/>
          <w:b/>
          <w:sz w:val="24"/>
          <w:szCs w:val="24"/>
        </w:rPr>
        <w:t>Одним из основных условий успешной организации учебно-тренировочных занятий кружка футбола является наличии футбольного поля и спортивного зала</w:t>
      </w:r>
    </w:p>
    <w:p w:rsidR="00344D6F" w:rsidRPr="00BF4978" w:rsidRDefault="00344D6F" w:rsidP="00534115">
      <w:pPr>
        <w:spacing w:line="7" w:lineRule="exact"/>
        <w:ind w:firstLine="284"/>
        <w:jc w:val="both"/>
        <w:rPr>
          <w:sz w:val="24"/>
          <w:szCs w:val="24"/>
        </w:rPr>
      </w:pPr>
    </w:p>
    <w:p w:rsidR="00344D6F" w:rsidRPr="00BF4978" w:rsidRDefault="00A01EE8" w:rsidP="00534115">
      <w:pPr>
        <w:numPr>
          <w:ilvl w:val="0"/>
          <w:numId w:val="7"/>
        </w:numPr>
        <w:tabs>
          <w:tab w:val="left" w:pos="655"/>
        </w:tabs>
        <w:spacing w:line="238" w:lineRule="auto"/>
        <w:ind w:right="600" w:firstLine="284"/>
        <w:jc w:val="both"/>
        <w:rPr>
          <w:rFonts w:eastAsia="Times New Roman"/>
          <w:sz w:val="24"/>
          <w:szCs w:val="24"/>
        </w:rPr>
      </w:pPr>
      <w:r w:rsidRPr="00BF4978">
        <w:rPr>
          <w:rFonts w:eastAsia="Times New Roman"/>
          <w:sz w:val="24"/>
          <w:szCs w:val="24"/>
        </w:rPr>
        <w:t>простейшим подсобным оборудованием (стойки для обводки – 10 штук, стойки для подвески мячей – 2 штуки, переносные мишени – 2 штуки, подвижный щит с изменяющимся углом наклона отражающей поверхности – 2 штуки, переносные ворота). В зимних условиях необходимо соответствующим образом подготовленное заснеженное поле, спортивный зал, оборудованный для занятий футболом.</w:t>
      </w:r>
    </w:p>
    <w:p w:rsidR="00344D6F" w:rsidRPr="00BF4978" w:rsidRDefault="00344D6F" w:rsidP="00534115">
      <w:pPr>
        <w:spacing w:line="329" w:lineRule="exact"/>
        <w:ind w:firstLine="284"/>
        <w:jc w:val="both"/>
        <w:rPr>
          <w:sz w:val="24"/>
          <w:szCs w:val="24"/>
        </w:rPr>
      </w:pPr>
    </w:p>
    <w:p w:rsidR="00344D6F" w:rsidRPr="00BF4978" w:rsidRDefault="00A01EE8" w:rsidP="00534115">
      <w:pPr>
        <w:ind w:right="-59" w:firstLine="284"/>
        <w:jc w:val="both"/>
        <w:rPr>
          <w:sz w:val="24"/>
          <w:szCs w:val="24"/>
          <w:u w:val="single"/>
        </w:rPr>
      </w:pPr>
      <w:r w:rsidRPr="00BF4978">
        <w:rPr>
          <w:rFonts w:eastAsia="Times New Roman"/>
          <w:b/>
          <w:bCs/>
          <w:sz w:val="24"/>
          <w:szCs w:val="24"/>
          <w:u w:val="single"/>
        </w:rPr>
        <w:t>Краткое описание содержания программного материала</w:t>
      </w:r>
      <w:r w:rsidR="00E74DCF" w:rsidRPr="00BF4978">
        <w:rPr>
          <w:rFonts w:eastAsia="Times New Roman"/>
          <w:b/>
          <w:bCs/>
          <w:sz w:val="24"/>
          <w:szCs w:val="24"/>
          <w:u w:val="single"/>
        </w:rPr>
        <w:t xml:space="preserve"> для группы 11-13 лет</w:t>
      </w:r>
      <w:r w:rsidRPr="00BF4978">
        <w:rPr>
          <w:rFonts w:eastAsia="Times New Roman"/>
          <w:b/>
          <w:bCs/>
          <w:sz w:val="24"/>
          <w:szCs w:val="24"/>
          <w:u w:val="single"/>
        </w:rPr>
        <w:t>.</w:t>
      </w:r>
    </w:p>
    <w:p w:rsidR="00344D6F" w:rsidRPr="00BF4978" w:rsidRDefault="00344D6F" w:rsidP="00534115">
      <w:pPr>
        <w:spacing w:line="2" w:lineRule="exact"/>
        <w:ind w:firstLine="284"/>
        <w:jc w:val="both"/>
        <w:rPr>
          <w:sz w:val="24"/>
          <w:szCs w:val="24"/>
        </w:rPr>
      </w:pPr>
    </w:p>
    <w:p w:rsidR="00344D6F" w:rsidRPr="00BF4978" w:rsidRDefault="00A01EE8" w:rsidP="00534115">
      <w:pPr>
        <w:spacing w:line="236" w:lineRule="auto"/>
        <w:ind w:right="300" w:firstLine="284"/>
        <w:jc w:val="both"/>
        <w:rPr>
          <w:sz w:val="24"/>
          <w:szCs w:val="24"/>
        </w:rPr>
      </w:pPr>
      <w:r w:rsidRPr="00BF4978">
        <w:rPr>
          <w:rFonts w:eastAsia="Times New Roman"/>
          <w:b/>
          <w:bCs/>
          <w:sz w:val="24"/>
          <w:szCs w:val="24"/>
        </w:rPr>
        <w:t xml:space="preserve">Физическая культура и спорт в России. </w:t>
      </w:r>
      <w:r w:rsidRPr="00BF4978">
        <w:rPr>
          <w:rFonts w:eastAsia="Times New Roman"/>
          <w:sz w:val="24"/>
          <w:szCs w:val="24"/>
        </w:rPr>
        <w:t>Важнейшие решения Российского</w:t>
      </w:r>
      <w:r w:rsidRPr="00BF4978">
        <w:rPr>
          <w:rFonts w:eastAsia="Times New Roman"/>
          <w:b/>
          <w:bCs/>
          <w:sz w:val="24"/>
          <w:szCs w:val="24"/>
        </w:rPr>
        <w:t xml:space="preserve"> </w:t>
      </w:r>
      <w:r w:rsidRPr="00BF4978">
        <w:rPr>
          <w:rFonts w:eastAsia="Times New Roman"/>
          <w:sz w:val="24"/>
          <w:szCs w:val="24"/>
        </w:rPr>
        <w:t>правительства по вопросам развития физической культуры и спорта. Массовый характер Российского спорта.</w:t>
      </w:r>
    </w:p>
    <w:p w:rsidR="00344D6F" w:rsidRPr="00BF4978" w:rsidRDefault="00344D6F" w:rsidP="00534115">
      <w:pPr>
        <w:spacing w:line="15" w:lineRule="exact"/>
        <w:ind w:firstLine="284"/>
        <w:jc w:val="both"/>
        <w:rPr>
          <w:sz w:val="24"/>
          <w:szCs w:val="24"/>
        </w:rPr>
      </w:pPr>
    </w:p>
    <w:p w:rsidR="00344D6F" w:rsidRPr="00BF4978" w:rsidRDefault="00A01EE8" w:rsidP="00534115">
      <w:pPr>
        <w:spacing w:line="237" w:lineRule="auto"/>
        <w:ind w:firstLine="284"/>
        <w:jc w:val="both"/>
        <w:rPr>
          <w:sz w:val="24"/>
          <w:szCs w:val="24"/>
        </w:rPr>
      </w:pPr>
      <w:r w:rsidRPr="00BF4978">
        <w:rPr>
          <w:rFonts w:eastAsia="Times New Roman"/>
          <w:sz w:val="24"/>
          <w:szCs w:val="24"/>
        </w:rPr>
        <w:t>Рост спортивных достижений Российских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w:t>
      </w:r>
    </w:p>
    <w:p w:rsidR="00344D6F" w:rsidRPr="00BF4978" w:rsidRDefault="00344D6F" w:rsidP="00534115">
      <w:pPr>
        <w:spacing w:line="17" w:lineRule="exact"/>
        <w:ind w:firstLine="284"/>
        <w:jc w:val="both"/>
        <w:rPr>
          <w:sz w:val="24"/>
          <w:szCs w:val="24"/>
        </w:rPr>
      </w:pPr>
    </w:p>
    <w:p w:rsidR="00344D6F" w:rsidRPr="00BF4978" w:rsidRDefault="00A01EE8" w:rsidP="00534115">
      <w:pPr>
        <w:spacing w:line="234" w:lineRule="auto"/>
        <w:ind w:firstLine="284"/>
        <w:jc w:val="both"/>
        <w:rPr>
          <w:sz w:val="24"/>
          <w:szCs w:val="24"/>
        </w:rPr>
      </w:pPr>
      <w:r w:rsidRPr="00BF4978">
        <w:rPr>
          <w:rFonts w:eastAsia="Times New Roman"/>
          <w:b/>
          <w:bCs/>
          <w:sz w:val="24"/>
          <w:szCs w:val="24"/>
        </w:rPr>
        <w:t xml:space="preserve">Развитие футбола в России. </w:t>
      </w:r>
      <w:r w:rsidRPr="00BF4978">
        <w:rPr>
          <w:rFonts w:eastAsia="Times New Roman"/>
          <w:sz w:val="24"/>
          <w:szCs w:val="24"/>
        </w:rPr>
        <w:t>Федерация футбола России.</w:t>
      </w:r>
      <w:r w:rsidRPr="00BF4978">
        <w:rPr>
          <w:rFonts w:eastAsia="Times New Roman"/>
          <w:b/>
          <w:bCs/>
          <w:sz w:val="24"/>
          <w:szCs w:val="24"/>
        </w:rPr>
        <w:t xml:space="preserve"> </w:t>
      </w:r>
      <w:r w:rsidRPr="00BF4978">
        <w:rPr>
          <w:rFonts w:eastAsia="Times New Roman"/>
          <w:sz w:val="24"/>
          <w:szCs w:val="24"/>
        </w:rPr>
        <w:t>Обзор соревнований по</w:t>
      </w:r>
      <w:r w:rsidRPr="00BF4978">
        <w:rPr>
          <w:rFonts w:eastAsia="Times New Roman"/>
          <w:b/>
          <w:bCs/>
          <w:sz w:val="24"/>
          <w:szCs w:val="24"/>
        </w:rPr>
        <w:t xml:space="preserve"> </w:t>
      </w:r>
      <w:r w:rsidRPr="00BF4978">
        <w:rPr>
          <w:rFonts w:eastAsia="Times New Roman"/>
          <w:sz w:val="24"/>
          <w:szCs w:val="24"/>
        </w:rPr>
        <w:t>футболу: первенство и кубок России среди команд мастеров. Международные</w:t>
      </w:r>
    </w:p>
    <w:p w:rsidR="00344D6F" w:rsidRPr="00BF4978" w:rsidRDefault="00A01EE8" w:rsidP="00534115">
      <w:pPr>
        <w:spacing w:line="234" w:lineRule="auto"/>
        <w:ind w:right="740" w:firstLine="284"/>
        <w:jc w:val="both"/>
        <w:rPr>
          <w:sz w:val="24"/>
          <w:szCs w:val="24"/>
        </w:rPr>
      </w:pPr>
      <w:r w:rsidRPr="00BF4978">
        <w:rPr>
          <w:rFonts w:eastAsia="Times New Roman"/>
          <w:sz w:val="24"/>
          <w:szCs w:val="24"/>
        </w:rPr>
        <w:t>соревнования с участием Российских команд. Лучшие Российские команды, тренеры, и футболисты.</w:t>
      </w:r>
    </w:p>
    <w:p w:rsidR="00344D6F" w:rsidRPr="00BF4978" w:rsidRDefault="00344D6F" w:rsidP="00534115">
      <w:pPr>
        <w:spacing w:line="16" w:lineRule="exact"/>
        <w:ind w:firstLine="284"/>
        <w:jc w:val="both"/>
        <w:rPr>
          <w:sz w:val="24"/>
          <w:szCs w:val="24"/>
        </w:rPr>
      </w:pPr>
    </w:p>
    <w:p w:rsidR="00344D6F" w:rsidRPr="00BF4978" w:rsidRDefault="00A01EE8" w:rsidP="00534115">
      <w:pPr>
        <w:spacing w:line="238" w:lineRule="auto"/>
        <w:ind w:right="340" w:firstLine="284"/>
        <w:jc w:val="both"/>
        <w:rPr>
          <w:sz w:val="24"/>
          <w:szCs w:val="24"/>
        </w:rPr>
      </w:pPr>
      <w:r w:rsidRPr="00BF4978">
        <w:rPr>
          <w:rFonts w:eastAsia="Times New Roman"/>
          <w:b/>
          <w:bCs/>
          <w:sz w:val="24"/>
          <w:szCs w:val="24"/>
        </w:rPr>
        <w:lastRenderedPageBreak/>
        <w:t xml:space="preserve">Врачебный контроль. </w:t>
      </w:r>
      <w:r w:rsidRPr="00BF4978">
        <w:rPr>
          <w:rFonts w:eastAsia="Times New Roman"/>
          <w:sz w:val="24"/>
          <w:szCs w:val="24"/>
        </w:rPr>
        <w:t>Задачи врачебного контроля над занимающимися</w:t>
      </w:r>
      <w:r w:rsidRPr="00BF4978">
        <w:rPr>
          <w:rFonts w:eastAsia="Times New Roman"/>
          <w:b/>
          <w:bCs/>
          <w:sz w:val="24"/>
          <w:szCs w:val="24"/>
        </w:rPr>
        <w:t xml:space="preserve"> </w:t>
      </w:r>
      <w:r w:rsidRPr="00BF4978">
        <w:rPr>
          <w:rFonts w:eastAsia="Times New Roman"/>
          <w:sz w:val="24"/>
          <w:szCs w:val="24"/>
        </w:rPr>
        <w:t>физической культурой и спортом. Значение и содержание самоконтроля. Объективные данные самоконтроля: масса, динамометрия, спирометрия, пульс. Субъективные данные: самочувствие, сон, аппетит, работоспособность, утомляемость, настроение. Дневник самоконтроля. Причины травм на занятиях по футболу и их предупреждение.</w:t>
      </w:r>
    </w:p>
    <w:p w:rsidR="00344D6F" w:rsidRPr="00BF4978" w:rsidRDefault="00344D6F" w:rsidP="00534115">
      <w:pPr>
        <w:spacing w:line="21" w:lineRule="exact"/>
        <w:ind w:firstLine="284"/>
        <w:jc w:val="both"/>
        <w:rPr>
          <w:sz w:val="24"/>
          <w:szCs w:val="24"/>
        </w:rPr>
      </w:pPr>
    </w:p>
    <w:p w:rsidR="00344D6F" w:rsidRPr="00BF4978" w:rsidRDefault="00A01EE8" w:rsidP="00534115">
      <w:pPr>
        <w:spacing w:line="236" w:lineRule="auto"/>
        <w:ind w:right="20" w:firstLine="284"/>
        <w:jc w:val="both"/>
        <w:rPr>
          <w:sz w:val="24"/>
          <w:szCs w:val="24"/>
        </w:rPr>
      </w:pPr>
      <w:r w:rsidRPr="00BF4978">
        <w:rPr>
          <w:rFonts w:eastAsia="Times New Roman"/>
          <w:b/>
          <w:bCs/>
          <w:sz w:val="24"/>
          <w:szCs w:val="24"/>
        </w:rPr>
        <w:t xml:space="preserve">Правила игры, организация и проведение соревнований по футболу. </w:t>
      </w:r>
      <w:r w:rsidRPr="00BF4978">
        <w:rPr>
          <w:rFonts w:eastAsia="Times New Roman"/>
          <w:sz w:val="24"/>
          <w:szCs w:val="24"/>
        </w:rPr>
        <w:t>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w:t>
      </w:r>
    </w:p>
    <w:p w:rsidR="00344D6F" w:rsidRPr="00BF4978" w:rsidRDefault="00344D6F" w:rsidP="00534115">
      <w:pPr>
        <w:spacing w:line="9" w:lineRule="exact"/>
        <w:ind w:firstLine="284"/>
        <w:jc w:val="both"/>
        <w:rPr>
          <w:sz w:val="24"/>
          <w:szCs w:val="24"/>
        </w:rPr>
      </w:pPr>
    </w:p>
    <w:p w:rsidR="00344D6F" w:rsidRPr="00BF4978" w:rsidRDefault="00A01EE8" w:rsidP="00534115">
      <w:pPr>
        <w:ind w:firstLine="284"/>
        <w:jc w:val="both"/>
        <w:rPr>
          <w:sz w:val="24"/>
          <w:szCs w:val="24"/>
        </w:rPr>
      </w:pPr>
      <w:r w:rsidRPr="00BF4978">
        <w:rPr>
          <w:rFonts w:eastAsia="Times New Roman"/>
          <w:b/>
          <w:bCs/>
          <w:sz w:val="24"/>
          <w:szCs w:val="24"/>
        </w:rPr>
        <w:t>Общая и специальная физическая подготовка.</w:t>
      </w:r>
    </w:p>
    <w:p w:rsidR="00344D6F" w:rsidRPr="00BF4978" w:rsidRDefault="00344D6F" w:rsidP="00534115">
      <w:pPr>
        <w:spacing w:line="8" w:lineRule="exact"/>
        <w:ind w:firstLine="284"/>
        <w:jc w:val="both"/>
        <w:rPr>
          <w:sz w:val="24"/>
          <w:szCs w:val="24"/>
        </w:rPr>
      </w:pPr>
    </w:p>
    <w:p w:rsidR="00344D6F" w:rsidRPr="00BF4978" w:rsidRDefault="00A01EE8" w:rsidP="00534115">
      <w:pPr>
        <w:spacing w:line="237" w:lineRule="auto"/>
        <w:ind w:right="120" w:firstLine="284"/>
        <w:jc w:val="both"/>
        <w:rPr>
          <w:sz w:val="24"/>
          <w:szCs w:val="24"/>
        </w:rPr>
      </w:pPr>
      <w:r w:rsidRPr="00BF4978">
        <w:rPr>
          <w:rFonts w:eastAsia="Times New Roman"/>
          <w:i/>
          <w:iCs/>
          <w:sz w:val="24"/>
          <w:szCs w:val="24"/>
        </w:rPr>
        <w:t xml:space="preserve">Общеразвивающие упражнения без предметов. </w:t>
      </w:r>
      <w:r w:rsidRPr="00BF4978">
        <w:rPr>
          <w:rFonts w:eastAsia="Times New Roman"/>
          <w:sz w:val="24"/>
          <w:szCs w:val="24"/>
        </w:rPr>
        <w:t>Маховые упражнения,</w:t>
      </w:r>
      <w:r w:rsidRPr="00BF4978">
        <w:rPr>
          <w:rFonts w:eastAsia="Times New Roman"/>
          <w:i/>
          <w:iCs/>
          <w:sz w:val="24"/>
          <w:szCs w:val="24"/>
        </w:rPr>
        <w:t xml:space="preserve"> </w:t>
      </w:r>
      <w:r w:rsidRPr="00BF4978">
        <w:rPr>
          <w:rFonts w:eastAsia="Times New Roman"/>
          <w:sz w:val="24"/>
          <w:szCs w:val="24"/>
        </w:rPr>
        <w:t>круговые</w:t>
      </w:r>
      <w:r w:rsidRPr="00BF4978">
        <w:rPr>
          <w:rFonts w:eastAsia="Times New Roman"/>
          <w:i/>
          <w:iCs/>
          <w:sz w:val="24"/>
          <w:szCs w:val="24"/>
        </w:rPr>
        <w:t xml:space="preserve"> </w:t>
      </w:r>
      <w:r w:rsidRPr="00BF4978">
        <w:rPr>
          <w:rFonts w:eastAsia="Times New Roman"/>
          <w:sz w:val="24"/>
          <w:szCs w:val="24"/>
        </w:rPr>
        <w:t>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w:t>
      </w:r>
    </w:p>
    <w:p w:rsidR="00344D6F" w:rsidRPr="00BF4978" w:rsidRDefault="00344D6F" w:rsidP="00534115">
      <w:pPr>
        <w:spacing w:line="21" w:lineRule="exact"/>
        <w:ind w:firstLine="284"/>
        <w:jc w:val="both"/>
        <w:rPr>
          <w:sz w:val="24"/>
          <w:szCs w:val="24"/>
        </w:rPr>
      </w:pPr>
    </w:p>
    <w:p w:rsidR="00344D6F" w:rsidRPr="00BF4978" w:rsidRDefault="00A01EE8" w:rsidP="00534115">
      <w:pPr>
        <w:spacing w:line="236" w:lineRule="auto"/>
        <w:ind w:right="760" w:firstLine="284"/>
        <w:jc w:val="both"/>
        <w:rPr>
          <w:sz w:val="24"/>
          <w:szCs w:val="24"/>
        </w:rPr>
      </w:pPr>
      <w:r w:rsidRPr="00BF4978">
        <w:rPr>
          <w:rFonts w:eastAsia="Times New Roman"/>
          <w:i/>
          <w:iCs/>
          <w:sz w:val="24"/>
          <w:szCs w:val="24"/>
        </w:rPr>
        <w:t xml:space="preserve">Упражнения с набивным мячом </w:t>
      </w:r>
      <w:r w:rsidRPr="00BF4978">
        <w:rPr>
          <w:rFonts w:eastAsia="Times New Roman"/>
          <w:sz w:val="24"/>
          <w:szCs w:val="24"/>
        </w:rPr>
        <w:t>(2</w:t>
      </w:r>
      <w:r w:rsidRPr="00BF4978">
        <w:rPr>
          <w:rFonts w:eastAsia="Times New Roman"/>
          <w:i/>
          <w:iCs/>
          <w:sz w:val="24"/>
          <w:szCs w:val="24"/>
        </w:rPr>
        <w:t xml:space="preserve"> </w:t>
      </w:r>
      <w:r w:rsidRPr="00BF4978">
        <w:rPr>
          <w:rFonts w:eastAsia="Times New Roman"/>
          <w:sz w:val="24"/>
          <w:szCs w:val="24"/>
        </w:rPr>
        <w:t>– 3</w:t>
      </w:r>
      <w:r w:rsidRPr="00BF4978">
        <w:rPr>
          <w:rFonts w:eastAsia="Times New Roman"/>
          <w:i/>
          <w:iCs/>
          <w:sz w:val="24"/>
          <w:szCs w:val="24"/>
        </w:rPr>
        <w:t xml:space="preserve"> </w:t>
      </w:r>
      <w:r w:rsidRPr="00BF4978">
        <w:rPr>
          <w:rFonts w:eastAsia="Times New Roman"/>
          <w:sz w:val="24"/>
          <w:szCs w:val="24"/>
        </w:rPr>
        <w:t>кг.).</w:t>
      </w:r>
      <w:r w:rsidRPr="00BF4978">
        <w:rPr>
          <w:rFonts w:eastAsia="Times New Roman"/>
          <w:i/>
          <w:iCs/>
          <w:sz w:val="24"/>
          <w:szCs w:val="24"/>
        </w:rPr>
        <w:t xml:space="preserve"> </w:t>
      </w:r>
      <w:r w:rsidRPr="00BF4978">
        <w:rPr>
          <w:rFonts w:eastAsia="Times New Roman"/>
          <w:sz w:val="24"/>
          <w:szCs w:val="24"/>
        </w:rPr>
        <w:t>Броски набивного мяча одной и</w:t>
      </w:r>
      <w:r w:rsidRPr="00BF4978">
        <w:rPr>
          <w:rFonts w:eastAsia="Times New Roman"/>
          <w:i/>
          <w:iCs/>
          <w:sz w:val="24"/>
          <w:szCs w:val="24"/>
        </w:rPr>
        <w:t xml:space="preserve"> </w:t>
      </w:r>
      <w:r w:rsidRPr="00BF4978">
        <w:rPr>
          <w:rFonts w:eastAsia="Times New Roman"/>
          <w:sz w:val="24"/>
          <w:szCs w:val="24"/>
        </w:rPr>
        <w:t>двумя руками через голову. Поднимание и опускание прямых ног с мячом, зажатым между ступнями, в положении лёжа на спине.</w:t>
      </w:r>
    </w:p>
    <w:p w:rsidR="00344D6F" w:rsidRPr="00BF4978" w:rsidRDefault="00344D6F" w:rsidP="00534115">
      <w:pPr>
        <w:spacing w:line="15" w:lineRule="exact"/>
        <w:ind w:firstLine="284"/>
        <w:jc w:val="both"/>
        <w:rPr>
          <w:sz w:val="24"/>
          <w:szCs w:val="24"/>
        </w:rPr>
      </w:pPr>
    </w:p>
    <w:p w:rsidR="00344D6F" w:rsidRPr="00BF4978" w:rsidRDefault="00A01EE8" w:rsidP="00534115">
      <w:pPr>
        <w:spacing w:line="237" w:lineRule="auto"/>
        <w:ind w:right="40" w:firstLine="284"/>
        <w:jc w:val="both"/>
        <w:rPr>
          <w:sz w:val="24"/>
          <w:szCs w:val="24"/>
        </w:rPr>
      </w:pPr>
      <w:r w:rsidRPr="00BF4978">
        <w:rPr>
          <w:rFonts w:eastAsia="Times New Roman"/>
          <w:i/>
          <w:iCs/>
          <w:sz w:val="24"/>
          <w:szCs w:val="24"/>
        </w:rPr>
        <w:t xml:space="preserve">Акробатические упражнения. </w:t>
      </w:r>
      <w:r w:rsidRPr="00BF4978">
        <w:rPr>
          <w:rFonts w:eastAsia="Times New Roman"/>
          <w:sz w:val="24"/>
          <w:szCs w:val="24"/>
        </w:rPr>
        <w:t>Кувырок вперёд с прыжка.</w:t>
      </w:r>
      <w:r w:rsidRPr="00BF4978">
        <w:rPr>
          <w:rFonts w:eastAsia="Times New Roman"/>
          <w:i/>
          <w:iCs/>
          <w:sz w:val="24"/>
          <w:szCs w:val="24"/>
        </w:rPr>
        <w:t xml:space="preserve"> </w:t>
      </w:r>
      <w:r w:rsidRPr="00BF4978">
        <w:rPr>
          <w:rFonts w:eastAsia="Times New Roman"/>
          <w:sz w:val="24"/>
          <w:szCs w:val="24"/>
        </w:rPr>
        <w:t>Кувырок назад в упор</w:t>
      </w:r>
      <w:r w:rsidRPr="00BF4978">
        <w:rPr>
          <w:rFonts w:eastAsia="Times New Roman"/>
          <w:i/>
          <w:iCs/>
          <w:sz w:val="24"/>
          <w:szCs w:val="24"/>
        </w:rPr>
        <w:t xml:space="preserve"> </w:t>
      </w:r>
      <w:r w:rsidRPr="00BF4978">
        <w:rPr>
          <w:rFonts w:eastAsia="Times New Roman"/>
          <w:sz w:val="24"/>
          <w:szCs w:val="24"/>
        </w:rPr>
        <w:t>стоя ноги врозь из упора присев, из седа, из основной стойки. Стойка на голове из упора присев толчком двух ног. Кувырок вперёд из стойки на голове. Стойка на руках толчком одной и махом другой ноги. Переворот в сторону.</w:t>
      </w:r>
    </w:p>
    <w:p w:rsidR="00344D6F" w:rsidRPr="00BF4978" w:rsidRDefault="00344D6F" w:rsidP="00534115">
      <w:pPr>
        <w:spacing w:line="17" w:lineRule="exact"/>
        <w:ind w:firstLine="284"/>
        <w:jc w:val="both"/>
        <w:rPr>
          <w:sz w:val="24"/>
          <w:szCs w:val="24"/>
        </w:rPr>
      </w:pPr>
    </w:p>
    <w:p w:rsidR="00344D6F" w:rsidRPr="00BF4978" w:rsidRDefault="00A01EE8" w:rsidP="00534115">
      <w:pPr>
        <w:spacing w:line="236" w:lineRule="auto"/>
        <w:ind w:right="40" w:firstLine="284"/>
        <w:jc w:val="both"/>
        <w:rPr>
          <w:sz w:val="24"/>
          <w:szCs w:val="24"/>
        </w:rPr>
      </w:pPr>
      <w:r w:rsidRPr="00BF4978">
        <w:rPr>
          <w:rFonts w:eastAsia="Times New Roman"/>
          <w:i/>
          <w:iCs/>
          <w:sz w:val="24"/>
          <w:szCs w:val="24"/>
        </w:rPr>
        <w:t xml:space="preserve">Легкоатлетические упражнения. </w:t>
      </w:r>
      <w:r w:rsidRPr="00BF4978">
        <w:rPr>
          <w:rFonts w:eastAsia="Times New Roman"/>
          <w:sz w:val="24"/>
          <w:szCs w:val="24"/>
        </w:rPr>
        <w:t>Бег</w:t>
      </w:r>
      <w:r w:rsidRPr="00BF4978">
        <w:rPr>
          <w:rFonts w:eastAsia="Times New Roman"/>
          <w:i/>
          <w:iCs/>
          <w:sz w:val="24"/>
          <w:szCs w:val="24"/>
        </w:rPr>
        <w:t xml:space="preserve"> </w:t>
      </w:r>
      <w:r w:rsidRPr="00BF4978">
        <w:rPr>
          <w:rFonts w:eastAsia="Times New Roman"/>
          <w:sz w:val="24"/>
          <w:szCs w:val="24"/>
        </w:rPr>
        <w:t>60</w:t>
      </w:r>
      <w:r w:rsidRPr="00BF4978">
        <w:rPr>
          <w:rFonts w:eastAsia="Times New Roman"/>
          <w:i/>
          <w:iCs/>
          <w:sz w:val="24"/>
          <w:szCs w:val="24"/>
        </w:rPr>
        <w:t xml:space="preserve"> </w:t>
      </w:r>
      <w:r w:rsidRPr="00BF4978">
        <w:rPr>
          <w:rFonts w:eastAsia="Times New Roman"/>
          <w:sz w:val="24"/>
          <w:szCs w:val="24"/>
        </w:rPr>
        <w:t>м.</w:t>
      </w:r>
      <w:r w:rsidRPr="00BF4978">
        <w:rPr>
          <w:rFonts w:eastAsia="Times New Roman"/>
          <w:i/>
          <w:iCs/>
          <w:sz w:val="24"/>
          <w:szCs w:val="24"/>
        </w:rPr>
        <w:t xml:space="preserve"> </w:t>
      </w:r>
      <w:r w:rsidRPr="00BF4978">
        <w:rPr>
          <w:rFonts w:eastAsia="Times New Roman"/>
          <w:sz w:val="24"/>
          <w:szCs w:val="24"/>
        </w:rPr>
        <w:t>на скорость.</w:t>
      </w:r>
      <w:r w:rsidRPr="00BF4978">
        <w:rPr>
          <w:rFonts w:eastAsia="Times New Roman"/>
          <w:i/>
          <w:iCs/>
          <w:sz w:val="24"/>
          <w:szCs w:val="24"/>
        </w:rPr>
        <w:t xml:space="preserve"> </w:t>
      </w:r>
      <w:r w:rsidRPr="00BF4978">
        <w:rPr>
          <w:rFonts w:eastAsia="Times New Roman"/>
          <w:sz w:val="24"/>
          <w:szCs w:val="24"/>
        </w:rPr>
        <w:t>Повторный бег до</w:t>
      </w:r>
      <w:r w:rsidRPr="00BF4978">
        <w:rPr>
          <w:rFonts w:eastAsia="Times New Roman"/>
          <w:i/>
          <w:iCs/>
          <w:sz w:val="24"/>
          <w:szCs w:val="24"/>
        </w:rPr>
        <w:t xml:space="preserve"> </w:t>
      </w:r>
      <w:r w:rsidRPr="00BF4978">
        <w:rPr>
          <w:rFonts w:eastAsia="Times New Roman"/>
          <w:sz w:val="24"/>
          <w:szCs w:val="24"/>
        </w:rPr>
        <w:t>5</w:t>
      </w:r>
      <w:r w:rsidRPr="00BF4978">
        <w:rPr>
          <w:rFonts w:eastAsia="Times New Roman"/>
          <w:i/>
          <w:iCs/>
          <w:sz w:val="24"/>
          <w:szCs w:val="24"/>
        </w:rPr>
        <w:t xml:space="preserve"> </w:t>
      </w:r>
      <w:r w:rsidRPr="00BF4978">
        <w:rPr>
          <w:rFonts w:eastAsia="Times New Roman"/>
          <w:sz w:val="24"/>
          <w:szCs w:val="24"/>
        </w:rPr>
        <w:t>х</w:t>
      </w:r>
      <w:r w:rsidRPr="00BF4978">
        <w:rPr>
          <w:rFonts w:eastAsia="Times New Roman"/>
          <w:i/>
          <w:iCs/>
          <w:sz w:val="24"/>
          <w:szCs w:val="24"/>
        </w:rPr>
        <w:t xml:space="preserve"> </w:t>
      </w:r>
      <w:r w:rsidRPr="00BF4978">
        <w:rPr>
          <w:rFonts w:eastAsia="Times New Roman"/>
          <w:sz w:val="24"/>
          <w:szCs w:val="24"/>
        </w:rPr>
        <w:t>60</w:t>
      </w:r>
      <w:r w:rsidRPr="00BF4978">
        <w:rPr>
          <w:rFonts w:eastAsia="Times New Roman"/>
          <w:i/>
          <w:iCs/>
          <w:sz w:val="24"/>
          <w:szCs w:val="24"/>
        </w:rPr>
        <w:t xml:space="preserve"> </w:t>
      </w:r>
      <w:r w:rsidRPr="00BF4978">
        <w:rPr>
          <w:rFonts w:eastAsia="Times New Roman"/>
          <w:sz w:val="24"/>
          <w:szCs w:val="24"/>
        </w:rPr>
        <w:t>м., до 3 х 100 м. Бег медленный до 25 мин. Бег по пересечённой местности (кросс) до 2000 м. Бег 400 и 500 м.</w:t>
      </w:r>
    </w:p>
    <w:p w:rsidR="00344D6F" w:rsidRPr="00BF4978" w:rsidRDefault="00344D6F" w:rsidP="00534115">
      <w:pPr>
        <w:spacing w:line="15" w:lineRule="exact"/>
        <w:ind w:firstLine="284"/>
        <w:jc w:val="both"/>
        <w:rPr>
          <w:sz w:val="24"/>
          <w:szCs w:val="24"/>
        </w:rPr>
      </w:pPr>
    </w:p>
    <w:p w:rsidR="00344D6F" w:rsidRPr="00BF4978" w:rsidRDefault="00A01EE8" w:rsidP="00534115">
      <w:pPr>
        <w:spacing w:line="234" w:lineRule="auto"/>
        <w:ind w:right="700" w:firstLine="284"/>
        <w:jc w:val="both"/>
        <w:rPr>
          <w:sz w:val="24"/>
          <w:szCs w:val="24"/>
        </w:rPr>
      </w:pPr>
      <w:r w:rsidRPr="00BF4978">
        <w:rPr>
          <w:rFonts w:eastAsia="Times New Roman"/>
          <w:sz w:val="24"/>
          <w:szCs w:val="24"/>
        </w:rPr>
        <w:t>Прыжки в высоту с разбега способом «перешагивание». Прыжки в длину с разбега способом «согнув ноги».</w:t>
      </w:r>
    </w:p>
    <w:p w:rsidR="00344D6F" w:rsidRPr="00BF4978" w:rsidRDefault="00344D6F" w:rsidP="00534115">
      <w:pPr>
        <w:spacing w:line="2" w:lineRule="exact"/>
        <w:ind w:firstLine="284"/>
        <w:jc w:val="both"/>
        <w:rPr>
          <w:sz w:val="24"/>
          <w:szCs w:val="24"/>
        </w:rPr>
      </w:pPr>
    </w:p>
    <w:p w:rsidR="00344D6F" w:rsidRPr="00BF4978" w:rsidRDefault="00A01EE8" w:rsidP="00534115">
      <w:pPr>
        <w:ind w:firstLine="284"/>
        <w:jc w:val="both"/>
        <w:rPr>
          <w:sz w:val="24"/>
          <w:szCs w:val="24"/>
        </w:rPr>
      </w:pPr>
      <w:r w:rsidRPr="00BF4978">
        <w:rPr>
          <w:rFonts w:eastAsia="Times New Roman"/>
          <w:sz w:val="24"/>
          <w:szCs w:val="24"/>
        </w:rPr>
        <w:t>Метание малого и утяжеленного мяча по коридору шириной 10 м. на дальность</w:t>
      </w:r>
    </w:p>
    <w:p w:rsidR="00344D6F" w:rsidRPr="00BF4978" w:rsidRDefault="00344D6F" w:rsidP="00534115">
      <w:pPr>
        <w:spacing w:line="16" w:lineRule="exact"/>
        <w:ind w:firstLine="284"/>
        <w:jc w:val="both"/>
        <w:rPr>
          <w:sz w:val="24"/>
          <w:szCs w:val="24"/>
        </w:rPr>
      </w:pPr>
    </w:p>
    <w:p w:rsidR="00344D6F" w:rsidRPr="00BF4978" w:rsidRDefault="00A01EE8" w:rsidP="00534115">
      <w:pPr>
        <w:numPr>
          <w:ilvl w:val="0"/>
          <w:numId w:val="15"/>
        </w:numPr>
        <w:tabs>
          <w:tab w:val="left" w:pos="195"/>
        </w:tabs>
        <w:spacing w:line="235" w:lineRule="auto"/>
        <w:ind w:right="320" w:firstLine="284"/>
        <w:jc w:val="both"/>
        <w:rPr>
          <w:rFonts w:eastAsia="Times New Roman"/>
          <w:sz w:val="24"/>
          <w:szCs w:val="24"/>
        </w:rPr>
      </w:pPr>
      <w:r w:rsidRPr="00BF4978">
        <w:rPr>
          <w:rFonts w:eastAsia="Times New Roman"/>
          <w:sz w:val="24"/>
          <w:szCs w:val="24"/>
        </w:rPr>
        <w:t>разбега. Толкание набивного мяча (1 – 2 кг.), ядра (3 кг.) с места, стоя боком к направлению метания.</w:t>
      </w:r>
    </w:p>
    <w:p w:rsidR="00344D6F" w:rsidRPr="00BF4978" w:rsidRDefault="00A01EE8" w:rsidP="00534115">
      <w:pPr>
        <w:ind w:firstLine="284"/>
        <w:jc w:val="both"/>
        <w:rPr>
          <w:rFonts w:eastAsia="Times New Roman"/>
          <w:sz w:val="24"/>
          <w:szCs w:val="24"/>
        </w:rPr>
      </w:pPr>
      <w:r w:rsidRPr="00BF4978">
        <w:rPr>
          <w:rFonts w:eastAsia="Times New Roman"/>
          <w:i/>
          <w:iCs/>
          <w:sz w:val="24"/>
          <w:szCs w:val="24"/>
        </w:rPr>
        <w:t xml:space="preserve">Лыжи. </w:t>
      </w:r>
      <w:r w:rsidRPr="00BF4978">
        <w:rPr>
          <w:rFonts w:eastAsia="Times New Roman"/>
          <w:sz w:val="24"/>
          <w:szCs w:val="24"/>
        </w:rPr>
        <w:t>Прогулки,</w:t>
      </w:r>
      <w:r w:rsidRPr="00BF4978">
        <w:rPr>
          <w:rFonts w:eastAsia="Times New Roman"/>
          <w:i/>
          <w:iCs/>
          <w:sz w:val="24"/>
          <w:szCs w:val="24"/>
        </w:rPr>
        <w:t xml:space="preserve"> </w:t>
      </w:r>
      <w:r w:rsidRPr="00BF4978">
        <w:rPr>
          <w:rFonts w:eastAsia="Times New Roman"/>
          <w:sz w:val="24"/>
          <w:szCs w:val="24"/>
        </w:rPr>
        <w:t>подъёмы,</w:t>
      </w:r>
      <w:r w:rsidRPr="00BF4978">
        <w:rPr>
          <w:rFonts w:eastAsia="Times New Roman"/>
          <w:i/>
          <w:iCs/>
          <w:sz w:val="24"/>
          <w:szCs w:val="24"/>
        </w:rPr>
        <w:t xml:space="preserve"> </w:t>
      </w:r>
      <w:r w:rsidRPr="00BF4978">
        <w:rPr>
          <w:rFonts w:eastAsia="Times New Roman"/>
          <w:sz w:val="24"/>
          <w:szCs w:val="24"/>
        </w:rPr>
        <w:t>спуски,</w:t>
      </w:r>
      <w:r w:rsidRPr="00BF4978">
        <w:rPr>
          <w:rFonts w:eastAsia="Times New Roman"/>
          <w:i/>
          <w:iCs/>
          <w:sz w:val="24"/>
          <w:szCs w:val="24"/>
        </w:rPr>
        <w:t xml:space="preserve"> </w:t>
      </w:r>
      <w:r w:rsidRPr="00BF4978">
        <w:rPr>
          <w:rFonts w:eastAsia="Times New Roman"/>
          <w:sz w:val="24"/>
          <w:szCs w:val="24"/>
        </w:rPr>
        <w:t>повороты.</w:t>
      </w:r>
      <w:r w:rsidRPr="00BF4978">
        <w:rPr>
          <w:rFonts w:eastAsia="Times New Roman"/>
          <w:i/>
          <w:iCs/>
          <w:sz w:val="24"/>
          <w:szCs w:val="24"/>
        </w:rPr>
        <w:t xml:space="preserve"> </w:t>
      </w:r>
      <w:r w:rsidRPr="00BF4978">
        <w:rPr>
          <w:rFonts w:eastAsia="Times New Roman"/>
          <w:sz w:val="24"/>
          <w:szCs w:val="24"/>
        </w:rPr>
        <w:t>Повторное прохождение отрезков</w:t>
      </w:r>
    </w:p>
    <w:p w:rsidR="00344D6F" w:rsidRPr="00BF4978" w:rsidRDefault="00A01EE8" w:rsidP="00534115">
      <w:pPr>
        <w:ind w:firstLine="284"/>
        <w:jc w:val="both"/>
        <w:rPr>
          <w:rFonts w:eastAsia="Times New Roman"/>
          <w:sz w:val="24"/>
          <w:szCs w:val="24"/>
        </w:rPr>
      </w:pPr>
      <w:r w:rsidRPr="00BF4978">
        <w:rPr>
          <w:rFonts w:eastAsia="Times New Roman"/>
          <w:sz w:val="24"/>
          <w:szCs w:val="24"/>
        </w:rPr>
        <w:t>4 – 5 х 100 м., 2 – 3 х 200 – 300 м., 2 х 300 – 400 м.</w:t>
      </w:r>
    </w:p>
    <w:p w:rsidR="00344D6F" w:rsidRPr="00BF4978" w:rsidRDefault="00344D6F" w:rsidP="00534115">
      <w:pPr>
        <w:spacing w:line="12" w:lineRule="exact"/>
        <w:ind w:firstLine="284"/>
        <w:jc w:val="both"/>
        <w:rPr>
          <w:rFonts w:eastAsia="Times New Roman"/>
          <w:sz w:val="24"/>
          <w:szCs w:val="24"/>
        </w:rPr>
      </w:pPr>
    </w:p>
    <w:p w:rsidR="00344D6F" w:rsidRPr="00BF4978" w:rsidRDefault="00A01EE8" w:rsidP="00534115">
      <w:pPr>
        <w:spacing w:line="234" w:lineRule="auto"/>
        <w:ind w:right="440" w:firstLine="284"/>
        <w:jc w:val="both"/>
        <w:rPr>
          <w:rFonts w:eastAsia="Times New Roman"/>
          <w:sz w:val="24"/>
          <w:szCs w:val="24"/>
        </w:rPr>
      </w:pPr>
      <w:r w:rsidRPr="00BF4978">
        <w:rPr>
          <w:rFonts w:eastAsia="Times New Roman"/>
          <w:i/>
          <w:iCs/>
          <w:sz w:val="24"/>
          <w:szCs w:val="24"/>
        </w:rPr>
        <w:t xml:space="preserve">Подвижные игры. </w:t>
      </w:r>
      <w:r w:rsidRPr="00BF4978">
        <w:rPr>
          <w:rFonts w:eastAsia="Times New Roman"/>
          <w:sz w:val="24"/>
          <w:szCs w:val="24"/>
        </w:rPr>
        <w:t>Игры с бегом на скорость,</w:t>
      </w:r>
      <w:r w:rsidRPr="00BF4978">
        <w:rPr>
          <w:rFonts w:eastAsia="Times New Roman"/>
          <w:i/>
          <w:iCs/>
          <w:sz w:val="24"/>
          <w:szCs w:val="24"/>
        </w:rPr>
        <w:t xml:space="preserve"> </w:t>
      </w:r>
      <w:r w:rsidRPr="00BF4978">
        <w:rPr>
          <w:rFonts w:eastAsia="Times New Roman"/>
          <w:sz w:val="24"/>
          <w:szCs w:val="24"/>
        </w:rPr>
        <w:t>с прыжками в высоту и длину,</w:t>
      </w:r>
      <w:r w:rsidRPr="00BF4978">
        <w:rPr>
          <w:rFonts w:eastAsia="Times New Roman"/>
          <w:i/>
          <w:iCs/>
          <w:sz w:val="24"/>
          <w:szCs w:val="24"/>
        </w:rPr>
        <w:t xml:space="preserve"> </w:t>
      </w:r>
      <w:r w:rsidRPr="00BF4978">
        <w:rPr>
          <w:rFonts w:eastAsia="Times New Roman"/>
          <w:sz w:val="24"/>
          <w:szCs w:val="24"/>
        </w:rPr>
        <w:t>с</w:t>
      </w:r>
      <w:r w:rsidRPr="00BF4978">
        <w:rPr>
          <w:rFonts w:eastAsia="Times New Roman"/>
          <w:i/>
          <w:iCs/>
          <w:sz w:val="24"/>
          <w:szCs w:val="24"/>
        </w:rPr>
        <w:t xml:space="preserve"> </w:t>
      </w:r>
      <w:r w:rsidRPr="00BF4978">
        <w:rPr>
          <w:rFonts w:eastAsia="Times New Roman"/>
          <w:sz w:val="24"/>
          <w:szCs w:val="24"/>
        </w:rPr>
        <w:t>метаниями мяча на дальность и в цель.</w:t>
      </w:r>
    </w:p>
    <w:p w:rsidR="00344D6F" w:rsidRPr="00BF4978" w:rsidRDefault="00344D6F" w:rsidP="00534115">
      <w:pPr>
        <w:spacing w:line="2" w:lineRule="exact"/>
        <w:ind w:firstLine="284"/>
        <w:jc w:val="both"/>
        <w:rPr>
          <w:rFonts w:eastAsia="Times New Roman"/>
          <w:sz w:val="24"/>
          <w:szCs w:val="24"/>
        </w:rPr>
      </w:pPr>
    </w:p>
    <w:p w:rsidR="00344D6F" w:rsidRPr="00BF4978" w:rsidRDefault="00A01EE8" w:rsidP="00534115">
      <w:pPr>
        <w:ind w:firstLine="284"/>
        <w:jc w:val="both"/>
        <w:rPr>
          <w:rFonts w:eastAsia="Times New Roman"/>
          <w:sz w:val="24"/>
          <w:szCs w:val="24"/>
        </w:rPr>
      </w:pPr>
      <w:r w:rsidRPr="00BF4978">
        <w:rPr>
          <w:rFonts w:eastAsia="Times New Roman"/>
          <w:i/>
          <w:iCs/>
          <w:sz w:val="24"/>
          <w:szCs w:val="24"/>
        </w:rPr>
        <w:t xml:space="preserve">Спортивные игры. </w:t>
      </w:r>
      <w:r w:rsidRPr="00BF4978">
        <w:rPr>
          <w:rFonts w:eastAsia="Times New Roman"/>
          <w:sz w:val="24"/>
          <w:szCs w:val="24"/>
        </w:rPr>
        <w:t>Баскетбол.</w:t>
      </w:r>
      <w:r w:rsidRPr="00BF4978">
        <w:rPr>
          <w:rFonts w:eastAsia="Times New Roman"/>
          <w:i/>
          <w:iCs/>
          <w:sz w:val="24"/>
          <w:szCs w:val="24"/>
        </w:rPr>
        <w:t xml:space="preserve"> </w:t>
      </w:r>
      <w:r w:rsidRPr="00BF4978">
        <w:rPr>
          <w:rFonts w:eastAsia="Times New Roman"/>
          <w:sz w:val="24"/>
          <w:szCs w:val="24"/>
        </w:rPr>
        <w:t>Ручной мяч.</w:t>
      </w:r>
    </w:p>
    <w:p w:rsidR="00344D6F" w:rsidRPr="00BF4978" w:rsidRDefault="00344D6F" w:rsidP="00534115">
      <w:pPr>
        <w:spacing w:line="15" w:lineRule="exact"/>
        <w:ind w:firstLine="284"/>
        <w:jc w:val="both"/>
        <w:rPr>
          <w:rFonts w:eastAsia="Times New Roman"/>
          <w:sz w:val="24"/>
          <w:szCs w:val="24"/>
        </w:rPr>
      </w:pPr>
    </w:p>
    <w:p w:rsidR="00344D6F" w:rsidRPr="00BF4978" w:rsidRDefault="00A01EE8" w:rsidP="00534115">
      <w:pPr>
        <w:spacing w:line="234" w:lineRule="auto"/>
        <w:ind w:right="680" w:firstLine="284"/>
        <w:jc w:val="both"/>
        <w:rPr>
          <w:rFonts w:eastAsia="Times New Roman"/>
          <w:sz w:val="24"/>
          <w:szCs w:val="24"/>
        </w:rPr>
      </w:pPr>
      <w:r w:rsidRPr="00BF4978">
        <w:rPr>
          <w:rFonts w:eastAsia="Times New Roman"/>
          <w:i/>
          <w:iCs/>
          <w:sz w:val="24"/>
          <w:szCs w:val="24"/>
        </w:rPr>
        <w:t xml:space="preserve">Плавание </w:t>
      </w:r>
      <w:r w:rsidRPr="00BF4978">
        <w:rPr>
          <w:rFonts w:eastAsia="Times New Roman"/>
          <w:sz w:val="24"/>
          <w:szCs w:val="24"/>
        </w:rPr>
        <w:t>способом кроль на груди и брасс</w:t>
      </w:r>
      <w:r w:rsidRPr="00BF4978">
        <w:rPr>
          <w:rFonts w:eastAsia="Times New Roman"/>
          <w:i/>
          <w:iCs/>
          <w:sz w:val="24"/>
          <w:szCs w:val="24"/>
        </w:rPr>
        <w:t xml:space="preserve"> </w:t>
      </w:r>
      <w:r w:rsidRPr="00BF4978">
        <w:rPr>
          <w:rFonts w:eastAsia="Times New Roman"/>
          <w:sz w:val="24"/>
          <w:szCs w:val="24"/>
        </w:rPr>
        <w:t>(до</w:t>
      </w:r>
      <w:r w:rsidRPr="00BF4978">
        <w:rPr>
          <w:rFonts w:eastAsia="Times New Roman"/>
          <w:i/>
          <w:iCs/>
          <w:sz w:val="24"/>
          <w:szCs w:val="24"/>
        </w:rPr>
        <w:t xml:space="preserve"> </w:t>
      </w:r>
      <w:r w:rsidRPr="00BF4978">
        <w:rPr>
          <w:rFonts w:eastAsia="Times New Roman"/>
          <w:sz w:val="24"/>
          <w:szCs w:val="24"/>
        </w:rPr>
        <w:t>100</w:t>
      </w:r>
      <w:r w:rsidRPr="00BF4978">
        <w:rPr>
          <w:rFonts w:eastAsia="Times New Roman"/>
          <w:i/>
          <w:iCs/>
          <w:sz w:val="24"/>
          <w:szCs w:val="24"/>
        </w:rPr>
        <w:t xml:space="preserve"> </w:t>
      </w:r>
      <w:r w:rsidRPr="00BF4978">
        <w:rPr>
          <w:rFonts w:eastAsia="Times New Roman"/>
          <w:sz w:val="24"/>
          <w:szCs w:val="24"/>
        </w:rPr>
        <w:t>м.).</w:t>
      </w:r>
      <w:r w:rsidRPr="00BF4978">
        <w:rPr>
          <w:rFonts w:eastAsia="Times New Roman"/>
          <w:i/>
          <w:iCs/>
          <w:sz w:val="24"/>
          <w:szCs w:val="24"/>
        </w:rPr>
        <w:t xml:space="preserve"> </w:t>
      </w:r>
      <w:r w:rsidRPr="00BF4978">
        <w:rPr>
          <w:rFonts w:eastAsia="Times New Roman"/>
          <w:sz w:val="24"/>
          <w:szCs w:val="24"/>
        </w:rPr>
        <w:t>Стартовый прыжок.</w:t>
      </w:r>
      <w:r w:rsidRPr="00BF4978">
        <w:rPr>
          <w:rFonts w:eastAsia="Times New Roman"/>
          <w:i/>
          <w:iCs/>
          <w:sz w:val="24"/>
          <w:szCs w:val="24"/>
        </w:rPr>
        <w:t xml:space="preserve"> </w:t>
      </w:r>
      <w:r w:rsidRPr="00BF4978">
        <w:rPr>
          <w:rFonts w:eastAsia="Times New Roman"/>
          <w:sz w:val="24"/>
          <w:szCs w:val="24"/>
        </w:rPr>
        <w:t>Повороты у щита.</w:t>
      </w:r>
    </w:p>
    <w:p w:rsidR="00344D6F" w:rsidRPr="00BF4978" w:rsidRDefault="00344D6F" w:rsidP="00534115">
      <w:pPr>
        <w:spacing w:line="15" w:lineRule="exact"/>
        <w:ind w:firstLine="284"/>
        <w:jc w:val="both"/>
        <w:rPr>
          <w:rFonts w:eastAsia="Times New Roman"/>
          <w:sz w:val="24"/>
          <w:szCs w:val="24"/>
        </w:rPr>
      </w:pPr>
    </w:p>
    <w:p w:rsidR="00344D6F" w:rsidRPr="00BF4978" w:rsidRDefault="00A01EE8" w:rsidP="00534115">
      <w:pPr>
        <w:spacing w:line="234" w:lineRule="auto"/>
        <w:ind w:right="1140" w:firstLine="284"/>
        <w:jc w:val="both"/>
        <w:rPr>
          <w:rFonts w:eastAsia="Times New Roman"/>
          <w:sz w:val="24"/>
          <w:szCs w:val="24"/>
        </w:rPr>
      </w:pPr>
      <w:r w:rsidRPr="00BF4978">
        <w:rPr>
          <w:rFonts w:eastAsia="Times New Roman"/>
          <w:i/>
          <w:iCs/>
          <w:sz w:val="24"/>
          <w:szCs w:val="24"/>
        </w:rPr>
        <w:t xml:space="preserve">Специальные упражнения для развития быстроты. </w:t>
      </w:r>
      <w:r w:rsidRPr="00BF4978">
        <w:rPr>
          <w:rFonts w:eastAsia="Times New Roman"/>
          <w:sz w:val="24"/>
          <w:szCs w:val="24"/>
        </w:rPr>
        <w:t>Бег на</w:t>
      </w:r>
      <w:r w:rsidRPr="00BF4978">
        <w:rPr>
          <w:rFonts w:eastAsia="Times New Roman"/>
          <w:i/>
          <w:iCs/>
          <w:sz w:val="24"/>
          <w:szCs w:val="24"/>
        </w:rPr>
        <w:t xml:space="preserve"> </w:t>
      </w:r>
      <w:r w:rsidRPr="00BF4978">
        <w:rPr>
          <w:rFonts w:eastAsia="Times New Roman"/>
          <w:sz w:val="24"/>
          <w:szCs w:val="24"/>
        </w:rPr>
        <w:t>10 – 15</w:t>
      </w:r>
      <w:r w:rsidRPr="00BF4978">
        <w:rPr>
          <w:rFonts w:eastAsia="Times New Roman"/>
          <w:i/>
          <w:iCs/>
          <w:sz w:val="24"/>
          <w:szCs w:val="24"/>
        </w:rPr>
        <w:t xml:space="preserve"> </w:t>
      </w:r>
      <w:r w:rsidRPr="00BF4978">
        <w:rPr>
          <w:rFonts w:eastAsia="Times New Roman"/>
          <w:sz w:val="24"/>
          <w:szCs w:val="24"/>
        </w:rPr>
        <w:t>м.</w:t>
      </w:r>
      <w:r w:rsidRPr="00BF4978">
        <w:rPr>
          <w:rFonts w:eastAsia="Times New Roman"/>
          <w:i/>
          <w:iCs/>
          <w:sz w:val="24"/>
          <w:szCs w:val="24"/>
        </w:rPr>
        <w:t xml:space="preserve"> </w:t>
      </w:r>
      <w:r w:rsidRPr="00BF4978">
        <w:rPr>
          <w:rFonts w:eastAsia="Times New Roman"/>
          <w:sz w:val="24"/>
          <w:szCs w:val="24"/>
        </w:rPr>
        <w:t>из</w:t>
      </w:r>
      <w:r w:rsidRPr="00BF4978">
        <w:rPr>
          <w:rFonts w:eastAsia="Times New Roman"/>
          <w:i/>
          <w:iCs/>
          <w:sz w:val="24"/>
          <w:szCs w:val="24"/>
        </w:rPr>
        <w:t xml:space="preserve"> </w:t>
      </w:r>
      <w:r w:rsidRPr="00BF4978">
        <w:rPr>
          <w:rFonts w:eastAsia="Times New Roman"/>
          <w:sz w:val="24"/>
          <w:szCs w:val="24"/>
        </w:rPr>
        <w:t>различных стартовых положений – сидя, бега на месте, лёжа.</w:t>
      </w:r>
    </w:p>
    <w:p w:rsidR="00344D6F" w:rsidRPr="00BF4978" w:rsidRDefault="00344D6F" w:rsidP="00534115">
      <w:pPr>
        <w:spacing w:line="15" w:lineRule="exact"/>
        <w:ind w:firstLine="284"/>
        <w:jc w:val="both"/>
        <w:rPr>
          <w:rFonts w:eastAsia="Times New Roman"/>
          <w:sz w:val="24"/>
          <w:szCs w:val="24"/>
        </w:rPr>
      </w:pPr>
    </w:p>
    <w:p w:rsidR="00344D6F" w:rsidRPr="00BF4978" w:rsidRDefault="00A01EE8" w:rsidP="00534115">
      <w:pPr>
        <w:spacing w:line="237" w:lineRule="auto"/>
        <w:ind w:firstLine="284"/>
        <w:jc w:val="both"/>
        <w:rPr>
          <w:rFonts w:eastAsia="Times New Roman"/>
          <w:sz w:val="24"/>
          <w:szCs w:val="24"/>
        </w:rPr>
      </w:pPr>
      <w:r w:rsidRPr="00BF4978">
        <w:rPr>
          <w:rFonts w:eastAsia="Times New Roman"/>
          <w:sz w:val="24"/>
          <w:szCs w:val="24"/>
        </w:rPr>
        <w:t>Ускорения на 15, 30, 60 м. без мяча и с мячом. Бег прыжками. Бег с изменением направления до 180º. Бег боком и спиной вперёд (наперегонки). Обводка стоек (на скорость). Рывок с мячом с последующим ударом по воротам.</w:t>
      </w:r>
    </w:p>
    <w:p w:rsidR="00344D6F" w:rsidRPr="00BF4978" w:rsidRDefault="00A01EE8" w:rsidP="00534115">
      <w:pPr>
        <w:spacing w:line="237" w:lineRule="auto"/>
        <w:ind w:right="200" w:firstLine="284"/>
        <w:jc w:val="both"/>
        <w:rPr>
          <w:sz w:val="24"/>
          <w:szCs w:val="24"/>
        </w:rPr>
      </w:pPr>
      <w:r w:rsidRPr="00BF4978">
        <w:rPr>
          <w:rFonts w:eastAsia="Times New Roman"/>
          <w:i/>
          <w:iCs/>
          <w:sz w:val="24"/>
          <w:szCs w:val="24"/>
        </w:rPr>
        <w:t xml:space="preserve">Специальные упражнения для развития ловкости. </w:t>
      </w:r>
      <w:r w:rsidRPr="00BF4978">
        <w:rPr>
          <w:rFonts w:eastAsia="Times New Roman"/>
          <w:sz w:val="24"/>
          <w:szCs w:val="24"/>
        </w:rPr>
        <w:t>Прыжки с разбега вверх,</w:t>
      </w:r>
      <w:r w:rsidRPr="00BF4978">
        <w:rPr>
          <w:rFonts w:eastAsia="Times New Roman"/>
          <w:i/>
          <w:iCs/>
          <w:sz w:val="24"/>
          <w:szCs w:val="24"/>
        </w:rPr>
        <w:t xml:space="preserve"> </w:t>
      </w:r>
      <w:r w:rsidRPr="00BF4978">
        <w:rPr>
          <w:rFonts w:eastAsia="Times New Roman"/>
          <w:sz w:val="24"/>
          <w:szCs w:val="24"/>
        </w:rPr>
        <w:t>стараясь достать высоко подвешенный мяч ногой, головой; то же, выполняя в прыжке поворот до 180º. Прыжки вверх с места и разбега, выполняя удары по мячам, подвешенным на различной высоте. Эстафеты с элементами акробатики.</w:t>
      </w:r>
    </w:p>
    <w:p w:rsidR="00344D6F" w:rsidRPr="00BF4978" w:rsidRDefault="00344D6F" w:rsidP="00534115">
      <w:pPr>
        <w:spacing w:line="15" w:lineRule="exact"/>
        <w:ind w:firstLine="284"/>
        <w:jc w:val="both"/>
        <w:rPr>
          <w:sz w:val="24"/>
          <w:szCs w:val="24"/>
        </w:rPr>
      </w:pPr>
    </w:p>
    <w:p w:rsidR="00344D6F" w:rsidRPr="00BF4978" w:rsidRDefault="00A01EE8" w:rsidP="00534115">
      <w:pPr>
        <w:ind w:right="160" w:firstLine="284"/>
        <w:jc w:val="both"/>
        <w:rPr>
          <w:sz w:val="24"/>
          <w:szCs w:val="24"/>
        </w:rPr>
      </w:pPr>
      <w:r w:rsidRPr="00BF4978">
        <w:rPr>
          <w:rFonts w:eastAsia="Times New Roman"/>
          <w:b/>
          <w:bCs/>
          <w:sz w:val="24"/>
          <w:szCs w:val="24"/>
        </w:rPr>
        <w:t xml:space="preserve">Техника игры в футбол. </w:t>
      </w:r>
      <w:r w:rsidRPr="00BF4978">
        <w:rPr>
          <w:rFonts w:eastAsia="Times New Roman"/>
          <w:sz w:val="24"/>
          <w:szCs w:val="24"/>
        </w:rPr>
        <w:t>Взаимосвязь технической,</w:t>
      </w:r>
      <w:r w:rsidRPr="00BF4978">
        <w:rPr>
          <w:rFonts w:eastAsia="Times New Roman"/>
          <w:b/>
          <w:bCs/>
          <w:sz w:val="24"/>
          <w:szCs w:val="24"/>
        </w:rPr>
        <w:t xml:space="preserve"> </w:t>
      </w:r>
      <w:r w:rsidRPr="00BF4978">
        <w:rPr>
          <w:rFonts w:eastAsia="Times New Roman"/>
          <w:sz w:val="24"/>
          <w:szCs w:val="24"/>
        </w:rPr>
        <w:t>тактической и физической</w:t>
      </w:r>
      <w:r w:rsidRPr="00BF4978">
        <w:rPr>
          <w:rFonts w:eastAsia="Times New Roman"/>
          <w:b/>
          <w:bCs/>
          <w:sz w:val="24"/>
          <w:szCs w:val="24"/>
        </w:rPr>
        <w:t xml:space="preserve"> </w:t>
      </w:r>
      <w:r w:rsidRPr="00BF4978">
        <w:rPr>
          <w:rFonts w:eastAsia="Times New Roman"/>
          <w:sz w:val="24"/>
          <w:szCs w:val="24"/>
        </w:rPr>
        <w:t xml:space="preserve">подготовки футболистов. Качественные показатели индивидуальной техники владения мячом – рациональность и быстрота выполнения, эффективность применения в конкретных игровых условиях. Анализ кинограмм выполнения технических приёмов в исполнении лучших футболистов России. </w:t>
      </w:r>
      <w:r w:rsidRPr="00BF4978">
        <w:rPr>
          <w:rFonts w:eastAsia="Times New Roman"/>
          <w:i/>
          <w:iCs/>
          <w:sz w:val="24"/>
          <w:szCs w:val="24"/>
        </w:rPr>
        <w:t>Практические занятия</w:t>
      </w:r>
      <w:r w:rsidRPr="00BF4978">
        <w:rPr>
          <w:rFonts w:eastAsia="Times New Roman"/>
          <w:sz w:val="24"/>
          <w:szCs w:val="24"/>
        </w:rPr>
        <w:t>.</w:t>
      </w:r>
      <w:r w:rsidRPr="00BF4978">
        <w:rPr>
          <w:rFonts w:eastAsia="Times New Roman"/>
          <w:i/>
          <w:iCs/>
          <w:sz w:val="24"/>
          <w:szCs w:val="24"/>
        </w:rPr>
        <w:t xml:space="preserve"> Удары по мячу головой. </w:t>
      </w:r>
      <w:r w:rsidRPr="00BF4978">
        <w:rPr>
          <w:rFonts w:eastAsia="Times New Roman"/>
          <w:sz w:val="24"/>
          <w:szCs w:val="24"/>
        </w:rPr>
        <w:t>Удары серединой и внешней</w:t>
      </w:r>
      <w:r w:rsidRPr="00BF4978">
        <w:rPr>
          <w:rFonts w:eastAsia="Times New Roman"/>
          <w:i/>
          <w:iCs/>
          <w:sz w:val="24"/>
          <w:szCs w:val="24"/>
        </w:rPr>
        <w:t xml:space="preserve"> </w:t>
      </w:r>
      <w:r w:rsidRPr="00BF4978">
        <w:rPr>
          <w:rFonts w:eastAsia="Times New Roman"/>
          <w:sz w:val="24"/>
          <w:szCs w:val="24"/>
        </w:rPr>
        <w:t>частью подъёма по неподвижному и катящемуся мячу. Удары подъёмом по прыгающему и летящему мячу. Удары носком, пяткой (назад). Выполнение всех ударов по мячу, придавая ему различную по крутизне траекторию полёта и различное направление полёта. Удары в единоборстве. Удары на точность и дальность.</w:t>
      </w:r>
    </w:p>
    <w:p w:rsidR="00344D6F" w:rsidRPr="00BF4978" w:rsidRDefault="00A01EE8" w:rsidP="004E5D48">
      <w:pPr>
        <w:ind w:right="100" w:firstLine="284"/>
        <w:jc w:val="both"/>
        <w:rPr>
          <w:sz w:val="24"/>
          <w:szCs w:val="24"/>
        </w:rPr>
      </w:pPr>
      <w:r w:rsidRPr="00BF4978">
        <w:rPr>
          <w:rFonts w:eastAsia="Times New Roman"/>
          <w:i/>
          <w:iCs/>
          <w:sz w:val="24"/>
          <w:szCs w:val="24"/>
        </w:rPr>
        <w:t xml:space="preserve">Удары по мячу головой. </w:t>
      </w:r>
      <w:r w:rsidRPr="00BF4978">
        <w:rPr>
          <w:rFonts w:eastAsia="Times New Roman"/>
          <w:sz w:val="24"/>
          <w:szCs w:val="24"/>
        </w:rPr>
        <w:t>Удары боковой частью лба без прыжка и в прыжке,</w:t>
      </w:r>
      <w:r w:rsidRPr="00BF4978">
        <w:rPr>
          <w:rFonts w:eastAsia="Times New Roman"/>
          <w:i/>
          <w:iCs/>
          <w:sz w:val="24"/>
          <w:szCs w:val="24"/>
        </w:rPr>
        <w:t xml:space="preserve"> </w:t>
      </w:r>
      <w:r w:rsidRPr="00BF4978">
        <w:rPr>
          <w:rFonts w:eastAsia="Times New Roman"/>
          <w:sz w:val="24"/>
          <w:szCs w:val="24"/>
        </w:rPr>
        <w:t>с</w:t>
      </w:r>
      <w:r w:rsidRPr="00BF4978">
        <w:rPr>
          <w:rFonts w:eastAsia="Times New Roman"/>
          <w:i/>
          <w:iCs/>
          <w:sz w:val="24"/>
          <w:szCs w:val="24"/>
        </w:rPr>
        <w:t xml:space="preserve"> </w:t>
      </w:r>
      <w:r w:rsidRPr="00BF4978">
        <w:rPr>
          <w:rFonts w:eastAsia="Times New Roman"/>
          <w:sz w:val="24"/>
          <w:szCs w:val="24"/>
        </w:rPr>
        <w:t>места и с разбега. Удары серединой и боковой частью лба в прыжке с пассивным и активным сопротивлением. Удары на точность.</w:t>
      </w:r>
    </w:p>
    <w:p w:rsidR="00344D6F" w:rsidRPr="00BF4978" w:rsidRDefault="00344D6F" w:rsidP="004E5D48">
      <w:pPr>
        <w:ind w:firstLine="284"/>
        <w:jc w:val="both"/>
        <w:rPr>
          <w:sz w:val="24"/>
          <w:szCs w:val="24"/>
        </w:rPr>
      </w:pPr>
    </w:p>
    <w:p w:rsidR="00344D6F" w:rsidRPr="00BF4978" w:rsidRDefault="00A01EE8" w:rsidP="004E5D48">
      <w:pPr>
        <w:ind w:right="140" w:firstLine="284"/>
        <w:jc w:val="both"/>
        <w:rPr>
          <w:sz w:val="24"/>
          <w:szCs w:val="24"/>
        </w:rPr>
      </w:pPr>
      <w:r w:rsidRPr="00BF4978">
        <w:rPr>
          <w:rFonts w:eastAsia="Times New Roman"/>
          <w:i/>
          <w:iCs/>
          <w:sz w:val="24"/>
          <w:szCs w:val="24"/>
        </w:rPr>
        <w:t xml:space="preserve">Остановка мяча. </w:t>
      </w:r>
      <w:r w:rsidRPr="00BF4978">
        <w:rPr>
          <w:rFonts w:eastAsia="Times New Roman"/>
          <w:sz w:val="24"/>
          <w:szCs w:val="24"/>
        </w:rPr>
        <w:t>Остановка подошвой,</w:t>
      </w:r>
      <w:r w:rsidRPr="00BF4978">
        <w:rPr>
          <w:rFonts w:eastAsia="Times New Roman"/>
          <w:i/>
          <w:iCs/>
          <w:sz w:val="24"/>
          <w:szCs w:val="24"/>
        </w:rPr>
        <w:t xml:space="preserve"> </w:t>
      </w:r>
      <w:r w:rsidRPr="00BF4978">
        <w:rPr>
          <w:rFonts w:eastAsia="Times New Roman"/>
          <w:sz w:val="24"/>
          <w:szCs w:val="24"/>
        </w:rPr>
        <w:t>внутренней и внешней стороной стопы</w:t>
      </w:r>
      <w:r w:rsidRPr="00BF4978">
        <w:rPr>
          <w:rFonts w:eastAsia="Times New Roman"/>
          <w:i/>
          <w:iCs/>
          <w:sz w:val="24"/>
          <w:szCs w:val="24"/>
        </w:rPr>
        <w:t xml:space="preserve"> </w:t>
      </w:r>
      <w:r w:rsidRPr="00BF4978">
        <w:rPr>
          <w:rFonts w:eastAsia="Times New Roman"/>
          <w:sz w:val="24"/>
          <w:szCs w:val="24"/>
        </w:rPr>
        <w:t xml:space="preserve">катящегося и опускающегося мяча с поворотом налево и направо. Остановка грудью летящего мяча с поворотом </w:t>
      </w:r>
      <w:r w:rsidRPr="00BF4978">
        <w:rPr>
          <w:rFonts w:eastAsia="Times New Roman"/>
          <w:sz w:val="24"/>
          <w:szCs w:val="24"/>
        </w:rPr>
        <w:lastRenderedPageBreak/>
        <w:t>в сторону. Остановка мяча изученными способами, находясь в движении, с последующим ведением или передачей мяча.</w:t>
      </w:r>
    </w:p>
    <w:p w:rsidR="00344D6F" w:rsidRPr="00BF4978" w:rsidRDefault="00A01EE8" w:rsidP="004E5D48">
      <w:pPr>
        <w:ind w:right="120" w:firstLine="284"/>
        <w:jc w:val="both"/>
        <w:rPr>
          <w:rFonts w:eastAsia="Times New Roman"/>
          <w:sz w:val="24"/>
          <w:szCs w:val="24"/>
        </w:rPr>
      </w:pPr>
      <w:r w:rsidRPr="00BF4978">
        <w:rPr>
          <w:rFonts w:eastAsia="Times New Roman"/>
          <w:i/>
          <w:iCs/>
          <w:sz w:val="24"/>
          <w:szCs w:val="24"/>
        </w:rPr>
        <w:t xml:space="preserve">Ведение мяча. </w:t>
      </w:r>
      <w:r w:rsidRPr="00BF4978">
        <w:rPr>
          <w:rFonts w:eastAsia="Times New Roman"/>
          <w:sz w:val="24"/>
          <w:szCs w:val="24"/>
        </w:rPr>
        <w:t>Ведение серединой подъёма и носком.</w:t>
      </w:r>
      <w:r w:rsidRPr="00BF4978">
        <w:rPr>
          <w:rFonts w:eastAsia="Times New Roman"/>
          <w:i/>
          <w:iCs/>
          <w:sz w:val="24"/>
          <w:szCs w:val="24"/>
        </w:rPr>
        <w:t xml:space="preserve"> </w:t>
      </w:r>
      <w:r w:rsidRPr="00BF4978">
        <w:rPr>
          <w:rFonts w:eastAsia="Times New Roman"/>
          <w:sz w:val="24"/>
          <w:szCs w:val="24"/>
        </w:rPr>
        <w:t>Ведение мяча всеми</w:t>
      </w:r>
      <w:r w:rsidRPr="00BF4978">
        <w:rPr>
          <w:rFonts w:eastAsia="Times New Roman"/>
          <w:i/>
          <w:iCs/>
          <w:sz w:val="24"/>
          <w:szCs w:val="24"/>
        </w:rPr>
        <w:t xml:space="preserve"> </w:t>
      </w:r>
      <w:r w:rsidRPr="00BF4978">
        <w:rPr>
          <w:rFonts w:eastAsia="Times New Roman"/>
          <w:sz w:val="24"/>
          <w:szCs w:val="24"/>
        </w:rPr>
        <w:t>изученными способами, увеличивая скорость движения, с обводкой движущихся</w:t>
      </w:r>
      <w:r w:rsidR="004E5D48">
        <w:rPr>
          <w:rFonts w:eastAsia="Times New Roman"/>
          <w:sz w:val="24"/>
          <w:szCs w:val="24"/>
        </w:rPr>
        <w:t xml:space="preserve"> и </w:t>
      </w:r>
      <w:r w:rsidRPr="00BF4978">
        <w:rPr>
          <w:rFonts w:eastAsia="Times New Roman"/>
          <w:sz w:val="24"/>
          <w:szCs w:val="24"/>
        </w:rPr>
        <w:t>противоборствующих соперников, затрудняя для них подступы к мячу, закрывая мяч телом.</w:t>
      </w:r>
    </w:p>
    <w:p w:rsidR="00344D6F" w:rsidRPr="00BF4978" w:rsidRDefault="00A01EE8" w:rsidP="004E5D48">
      <w:pPr>
        <w:ind w:right="140" w:firstLine="284"/>
        <w:jc w:val="both"/>
        <w:rPr>
          <w:rFonts w:eastAsia="Times New Roman"/>
          <w:sz w:val="24"/>
          <w:szCs w:val="24"/>
        </w:rPr>
      </w:pPr>
      <w:r w:rsidRPr="00BF4978">
        <w:rPr>
          <w:rFonts w:eastAsia="Times New Roman"/>
          <w:i/>
          <w:iCs/>
          <w:sz w:val="24"/>
          <w:szCs w:val="24"/>
        </w:rPr>
        <w:t xml:space="preserve">Обманные движения (финты). </w:t>
      </w:r>
      <w:r w:rsidRPr="00BF4978">
        <w:rPr>
          <w:rFonts w:eastAsia="Times New Roman"/>
          <w:sz w:val="24"/>
          <w:szCs w:val="24"/>
        </w:rPr>
        <w:t>Обучение финтам:</w:t>
      </w:r>
      <w:r w:rsidRPr="00BF4978">
        <w:rPr>
          <w:rFonts w:eastAsia="Times New Roman"/>
          <w:i/>
          <w:iCs/>
          <w:sz w:val="24"/>
          <w:szCs w:val="24"/>
        </w:rPr>
        <w:t xml:space="preserve"> </w:t>
      </w:r>
      <w:r w:rsidRPr="00BF4978">
        <w:rPr>
          <w:rFonts w:eastAsia="Times New Roman"/>
          <w:sz w:val="24"/>
          <w:szCs w:val="24"/>
        </w:rPr>
        <w:t>при ведении показать</w:t>
      </w:r>
      <w:r w:rsidRPr="00BF4978">
        <w:rPr>
          <w:rFonts w:eastAsia="Times New Roman"/>
          <w:i/>
          <w:iCs/>
          <w:sz w:val="24"/>
          <w:szCs w:val="24"/>
        </w:rPr>
        <w:t xml:space="preserve"> </w:t>
      </w:r>
      <w:r w:rsidRPr="00BF4978">
        <w:rPr>
          <w:rFonts w:eastAsia="Times New Roman"/>
          <w:sz w:val="24"/>
          <w:szCs w:val="24"/>
        </w:rPr>
        <w:t>остановку мяча подошвой (без касания или с касанием мяча подошвой) или удар пяткой назад – неожиданным рывком вперёд уйти с мячом; быстро отвести мяч подошвой под себя – рывком с мячом уйти вперёд; при ведении неожиданно остановить мяч и оставить его партнёру, который движется за спиной, а самому без мяча уйти вперёд, увлекая соперника («скрещивание»). Выполнение обманных движений в единоборстве.</w:t>
      </w:r>
    </w:p>
    <w:p w:rsidR="00344D6F" w:rsidRPr="00BF4978" w:rsidRDefault="00A01EE8" w:rsidP="004E5D48">
      <w:pPr>
        <w:ind w:right="440" w:firstLine="284"/>
        <w:jc w:val="both"/>
        <w:rPr>
          <w:rFonts w:eastAsia="Times New Roman"/>
          <w:sz w:val="24"/>
          <w:szCs w:val="24"/>
        </w:rPr>
      </w:pPr>
      <w:r w:rsidRPr="00BF4978">
        <w:rPr>
          <w:rFonts w:eastAsia="Times New Roman"/>
          <w:i/>
          <w:iCs/>
          <w:sz w:val="24"/>
          <w:szCs w:val="24"/>
        </w:rPr>
        <w:t xml:space="preserve">Отбор мяча. </w:t>
      </w:r>
      <w:r w:rsidRPr="00BF4978">
        <w:rPr>
          <w:rFonts w:eastAsia="Times New Roman"/>
          <w:sz w:val="24"/>
          <w:szCs w:val="24"/>
        </w:rPr>
        <w:t>Обучение умению выбрать момент для отбора мяча,</w:t>
      </w:r>
      <w:r w:rsidRPr="00BF4978">
        <w:rPr>
          <w:rFonts w:eastAsia="Times New Roman"/>
          <w:i/>
          <w:iCs/>
          <w:sz w:val="24"/>
          <w:szCs w:val="24"/>
        </w:rPr>
        <w:t xml:space="preserve"> </w:t>
      </w:r>
      <w:r w:rsidRPr="00BF4978">
        <w:rPr>
          <w:rFonts w:eastAsia="Times New Roman"/>
          <w:sz w:val="24"/>
          <w:szCs w:val="24"/>
        </w:rPr>
        <w:t>выполняя</w:t>
      </w:r>
      <w:r w:rsidRPr="00BF4978">
        <w:rPr>
          <w:rFonts w:eastAsia="Times New Roman"/>
          <w:i/>
          <w:iCs/>
          <w:sz w:val="24"/>
          <w:szCs w:val="24"/>
        </w:rPr>
        <w:t xml:space="preserve"> </w:t>
      </w:r>
      <w:r w:rsidRPr="00BF4978">
        <w:rPr>
          <w:rFonts w:eastAsia="Times New Roman"/>
          <w:sz w:val="24"/>
          <w:szCs w:val="24"/>
        </w:rPr>
        <w:t>ложные движения и вызывая соперника, владеющего мячом, на определённые действия с мячом. Отбор в подкате – выбивая и останавливая мяч ногой.</w:t>
      </w:r>
    </w:p>
    <w:p w:rsidR="00344D6F" w:rsidRPr="00BF4978" w:rsidRDefault="00A01EE8" w:rsidP="004E5D48">
      <w:pPr>
        <w:ind w:firstLine="284"/>
        <w:jc w:val="both"/>
        <w:rPr>
          <w:rFonts w:eastAsia="Times New Roman"/>
          <w:sz w:val="24"/>
          <w:szCs w:val="24"/>
        </w:rPr>
      </w:pPr>
      <w:r w:rsidRPr="00BF4978">
        <w:rPr>
          <w:rFonts w:eastAsia="Times New Roman"/>
          <w:i/>
          <w:iCs/>
          <w:sz w:val="24"/>
          <w:szCs w:val="24"/>
        </w:rPr>
        <w:t xml:space="preserve">Вбрасывание мяча. </w:t>
      </w:r>
      <w:r w:rsidRPr="00BF4978">
        <w:rPr>
          <w:rFonts w:eastAsia="Times New Roman"/>
          <w:sz w:val="24"/>
          <w:szCs w:val="24"/>
        </w:rPr>
        <w:t>Вбрасывание мяча из-за боковой линии с места из</w:t>
      </w:r>
      <w:r w:rsidRPr="00BF4978">
        <w:rPr>
          <w:rFonts w:eastAsia="Times New Roman"/>
          <w:i/>
          <w:iCs/>
          <w:sz w:val="24"/>
          <w:szCs w:val="24"/>
        </w:rPr>
        <w:t xml:space="preserve"> </w:t>
      </w:r>
      <w:r w:rsidRPr="00BF4978">
        <w:rPr>
          <w:rFonts w:eastAsia="Times New Roman"/>
          <w:sz w:val="24"/>
          <w:szCs w:val="24"/>
        </w:rPr>
        <w:t>положения параллельного расположения ступней ног. Вбрасывание на точность и дальность.</w:t>
      </w:r>
    </w:p>
    <w:p w:rsidR="00344D6F" w:rsidRPr="00BF4978" w:rsidRDefault="00A01EE8" w:rsidP="004E5D48">
      <w:pPr>
        <w:ind w:right="120" w:firstLine="284"/>
        <w:jc w:val="both"/>
        <w:rPr>
          <w:rFonts w:eastAsia="Times New Roman"/>
          <w:sz w:val="24"/>
          <w:szCs w:val="24"/>
        </w:rPr>
      </w:pPr>
      <w:r w:rsidRPr="00BF4978">
        <w:rPr>
          <w:rFonts w:eastAsia="Times New Roman"/>
          <w:i/>
          <w:iCs/>
          <w:sz w:val="24"/>
          <w:szCs w:val="24"/>
        </w:rPr>
        <w:t xml:space="preserve">Техника игры вратаря. </w:t>
      </w:r>
      <w:r w:rsidRPr="00BF4978">
        <w:rPr>
          <w:rFonts w:eastAsia="Times New Roman"/>
          <w:sz w:val="24"/>
          <w:szCs w:val="24"/>
        </w:rPr>
        <w:t>Ловля катящегося и летящего на различной высоте мяча</w:t>
      </w:r>
      <w:r w:rsidRPr="00BF4978">
        <w:rPr>
          <w:rFonts w:eastAsia="Times New Roman"/>
          <w:i/>
          <w:iCs/>
          <w:sz w:val="24"/>
          <w:szCs w:val="24"/>
        </w:rPr>
        <w:t xml:space="preserve"> </w:t>
      </w:r>
      <w:r w:rsidRPr="00BF4978">
        <w:rPr>
          <w:rFonts w:eastAsia="Times New Roman"/>
          <w:sz w:val="24"/>
          <w:szCs w:val="24"/>
        </w:rPr>
        <w:t>на выходе из ворот без падения, с падением, в броске. Ловля опускающегося мяча.</w:t>
      </w:r>
    </w:p>
    <w:p w:rsidR="00344D6F" w:rsidRPr="00BF4978" w:rsidRDefault="00A01EE8" w:rsidP="004E5D48">
      <w:pPr>
        <w:ind w:firstLine="284"/>
        <w:jc w:val="both"/>
        <w:rPr>
          <w:rFonts w:eastAsia="Times New Roman"/>
          <w:sz w:val="24"/>
          <w:szCs w:val="24"/>
        </w:rPr>
      </w:pPr>
      <w:r w:rsidRPr="00BF4978">
        <w:rPr>
          <w:rFonts w:eastAsia="Times New Roman"/>
          <w:sz w:val="24"/>
          <w:szCs w:val="24"/>
        </w:rPr>
        <w:t>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w:t>
      </w:r>
    </w:p>
    <w:p w:rsidR="00344D6F" w:rsidRPr="00BF4978" w:rsidRDefault="00A01EE8" w:rsidP="00534115">
      <w:pPr>
        <w:ind w:firstLine="284"/>
        <w:jc w:val="both"/>
        <w:rPr>
          <w:rFonts w:eastAsia="Times New Roman"/>
          <w:sz w:val="24"/>
          <w:szCs w:val="24"/>
        </w:rPr>
      </w:pPr>
      <w:r w:rsidRPr="00BF4978">
        <w:rPr>
          <w:rFonts w:eastAsia="Times New Roman"/>
          <w:sz w:val="24"/>
          <w:szCs w:val="24"/>
        </w:rPr>
        <w:t>Броски мяча одной рукой с боковым запахом и снизу.</w:t>
      </w:r>
    </w:p>
    <w:p w:rsidR="004E5D48" w:rsidRDefault="00A01EE8" w:rsidP="00534115">
      <w:pPr>
        <w:spacing w:line="248" w:lineRule="auto"/>
        <w:ind w:right="180" w:firstLine="284"/>
        <w:jc w:val="both"/>
        <w:rPr>
          <w:rFonts w:eastAsia="Times New Roman"/>
          <w:sz w:val="24"/>
          <w:szCs w:val="24"/>
        </w:rPr>
      </w:pPr>
      <w:r w:rsidRPr="00BF4978">
        <w:rPr>
          <w:rFonts w:eastAsia="Times New Roman"/>
          <w:sz w:val="24"/>
          <w:szCs w:val="24"/>
        </w:rPr>
        <w:t xml:space="preserve">Броски рукой, выбивание мяча с земли и с рук на точность и дальность. </w:t>
      </w:r>
    </w:p>
    <w:p w:rsidR="00344D6F" w:rsidRPr="00BF4978" w:rsidRDefault="00A01EE8" w:rsidP="004E5D48">
      <w:pPr>
        <w:ind w:right="180" w:firstLine="284"/>
        <w:jc w:val="both"/>
        <w:rPr>
          <w:rFonts w:eastAsia="Times New Roman"/>
          <w:sz w:val="24"/>
          <w:szCs w:val="24"/>
        </w:rPr>
      </w:pPr>
      <w:r w:rsidRPr="00BF4978">
        <w:rPr>
          <w:rFonts w:eastAsia="Times New Roman"/>
          <w:b/>
          <w:bCs/>
          <w:sz w:val="24"/>
          <w:szCs w:val="24"/>
        </w:rPr>
        <w:t xml:space="preserve">Тактика игры в футбол. </w:t>
      </w:r>
      <w:r w:rsidRPr="00BF4978">
        <w:rPr>
          <w:rFonts w:eastAsia="Times New Roman"/>
          <w:sz w:val="24"/>
          <w:szCs w:val="24"/>
        </w:rPr>
        <w:t>Понятие о тактической системе и стиле игры.</w:t>
      </w:r>
      <w:r w:rsidRPr="00BF4978">
        <w:rPr>
          <w:rFonts w:eastAsia="Times New Roman"/>
          <w:b/>
          <w:bCs/>
          <w:sz w:val="24"/>
          <w:szCs w:val="24"/>
        </w:rPr>
        <w:t xml:space="preserve"> </w:t>
      </w:r>
      <w:r w:rsidRPr="00BF4978">
        <w:rPr>
          <w:rFonts w:eastAsia="Times New Roman"/>
          <w:sz w:val="24"/>
          <w:szCs w:val="24"/>
        </w:rPr>
        <w:t>Характеристика игровых действий футболистов команды при расстановке по схеме 1</w:t>
      </w:r>
      <w:r w:rsidR="004E5D48">
        <w:rPr>
          <w:rFonts w:eastAsia="Times New Roman"/>
          <w:sz w:val="24"/>
          <w:szCs w:val="24"/>
        </w:rPr>
        <w:t>-2-1;2-2</w:t>
      </w:r>
      <w:r w:rsidRPr="00BF4978">
        <w:rPr>
          <w:rFonts w:eastAsia="Times New Roman"/>
          <w:sz w:val="24"/>
          <w:szCs w:val="24"/>
        </w:rPr>
        <w:t>. Тактика игры в нападении: организация атаки, атака флангом</w:t>
      </w:r>
      <w:r w:rsidR="004E5D48">
        <w:rPr>
          <w:rFonts w:eastAsia="Times New Roman"/>
          <w:sz w:val="24"/>
          <w:szCs w:val="24"/>
        </w:rPr>
        <w:t xml:space="preserve"> и </w:t>
      </w:r>
      <w:r w:rsidRPr="00BF4978">
        <w:rPr>
          <w:rFonts w:eastAsia="Times New Roman"/>
          <w:sz w:val="24"/>
          <w:szCs w:val="24"/>
        </w:rPr>
        <w:t>через центр, атакующие комбинации с участием игроков различных тактических линий, комбинации с переменой местами. Тактика игры в защите: организация обороны, «персональная опека», комбинированная оборона, страховка.</w:t>
      </w:r>
    </w:p>
    <w:p w:rsidR="00344D6F" w:rsidRPr="00BF4978" w:rsidRDefault="00A01EE8" w:rsidP="004E5D48">
      <w:pPr>
        <w:ind w:right="460" w:firstLine="284"/>
        <w:jc w:val="both"/>
        <w:rPr>
          <w:rFonts w:eastAsia="Times New Roman"/>
          <w:sz w:val="24"/>
          <w:szCs w:val="24"/>
        </w:rPr>
      </w:pPr>
      <w:r w:rsidRPr="00BF4978">
        <w:rPr>
          <w:rFonts w:eastAsia="Times New Roman"/>
          <w:sz w:val="24"/>
          <w:szCs w:val="24"/>
        </w:rPr>
        <w:t>Разбор проведённых учебных и календарных игр: положительные моменты в ходе игры, ошибки, оценка игры каждого футболиста и команды в целом.</w:t>
      </w:r>
    </w:p>
    <w:p w:rsidR="00344D6F" w:rsidRPr="00BF4978" w:rsidRDefault="00A01EE8" w:rsidP="004E5D48">
      <w:pPr>
        <w:ind w:right="160" w:firstLine="284"/>
        <w:jc w:val="both"/>
        <w:rPr>
          <w:rFonts w:eastAsia="Times New Roman"/>
          <w:sz w:val="24"/>
          <w:szCs w:val="24"/>
        </w:rPr>
      </w:pPr>
      <w:r w:rsidRPr="00BF4978">
        <w:rPr>
          <w:rFonts w:eastAsia="Times New Roman"/>
          <w:i/>
          <w:iCs/>
          <w:sz w:val="24"/>
          <w:szCs w:val="24"/>
        </w:rPr>
        <w:t>Практические занятия</w:t>
      </w:r>
      <w:r w:rsidRPr="00BF4978">
        <w:rPr>
          <w:rFonts w:eastAsia="Times New Roman"/>
          <w:sz w:val="24"/>
          <w:szCs w:val="24"/>
        </w:rPr>
        <w:t>.</w:t>
      </w:r>
      <w:r w:rsidRPr="00BF4978">
        <w:rPr>
          <w:rFonts w:eastAsia="Times New Roman"/>
          <w:i/>
          <w:iCs/>
          <w:sz w:val="24"/>
          <w:szCs w:val="24"/>
        </w:rPr>
        <w:t xml:space="preserve"> Упражнения для развития умения «видеть поле». </w:t>
      </w:r>
      <w:r w:rsidRPr="00BF4978">
        <w:rPr>
          <w:rFonts w:eastAsia="Times New Roman"/>
          <w:sz w:val="24"/>
          <w:szCs w:val="24"/>
        </w:rPr>
        <w:t>Игра</w:t>
      </w:r>
      <w:r w:rsidRPr="00BF4978">
        <w:rPr>
          <w:rFonts w:eastAsia="Times New Roman"/>
          <w:i/>
          <w:iCs/>
          <w:sz w:val="24"/>
          <w:szCs w:val="24"/>
        </w:rPr>
        <w:t xml:space="preserve"> </w:t>
      </w:r>
      <w:r w:rsidRPr="00BF4978">
        <w:rPr>
          <w:rFonts w:eastAsia="Times New Roman"/>
          <w:sz w:val="24"/>
          <w:szCs w:val="24"/>
        </w:rPr>
        <w:t>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rsidR="00344D6F" w:rsidRPr="00BF4978" w:rsidRDefault="00A01EE8" w:rsidP="004E5D48">
      <w:pPr>
        <w:ind w:right="120" w:firstLine="284"/>
        <w:jc w:val="both"/>
        <w:rPr>
          <w:rFonts w:eastAsia="Times New Roman"/>
          <w:sz w:val="24"/>
          <w:szCs w:val="24"/>
        </w:rPr>
      </w:pPr>
      <w:r w:rsidRPr="00BF4978">
        <w:rPr>
          <w:rFonts w:eastAsia="Times New Roman"/>
          <w:b/>
          <w:bCs/>
          <w:sz w:val="24"/>
          <w:szCs w:val="24"/>
        </w:rPr>
        <w:t xml:space="preserve">Тактика нападения. </w:t>
      </w:r>
      <w:r w:rsidRPr="00BF4978">
        <w:rPr>
          <w:rFonts w:eastAsia="Times New Roman"/>
          <w:i/>
          <w:iCs/>
          <w:sz w:val="24"/>
          <w:szCs w:val="24"/>
        </w:rPr>
        <w:t>Индивидуальные действия.</w:t>
      </w:r>
      <w:r w:rsidRPr="00BF4978">
        <w:rPr>
          <w:rFonts w:eastAsia="Times New Roman"/>
          <w:b/>
          <w:bCs/>
          <w:sz w:val="24"/>
          <w:szCs w:val="24"/>
        </w:rPr>
        <w:t xml:space="preserve"> </w:t>
      </w:r>
      <w:r w:rsidRPr="00BF4978">
        <w:rPr>
          <w:rFonts w:eastAsia="Times New Roman"/>
          <w:sz w:val="24"/>
          <w:szCs w:val="24"/>
        </w:rPr>
        <w:t>Уметь оценивать</w:t>
      </w:r>
      <w:r w:rsidRPr="00BF4978">
        <w:rPr>
          <w:rFonts w:eastAsia="Times New Roman"/>
          <w:b/>
          <w:bCs/>
          <w:sz w:val="24"/>
          <w:szCs w:val="24"/>
        </w:rPr>
        <w:t xml:space="preserve"> </w:t>
      </w:r>
      <w:r w:rsidRPr="00BF4978">
        <w:rPr>
          <w:rFonts w:eastAsia="Times New Roman"/>
          <w:sz w:val="24"/>
          <w:szCs w:val="24"/>
        </w:rPr>
        <w:t>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приёмы, способы и разновидности для решения тактических задач в зависимости от игровой ситуации.</w:t>
      </w:r>
    </w:p>
    <w:p w:rsidR="00344D6F" w:rsidRPr="00BF4978" w:rsidRDefault="00A01EE8" w:rsidP="004E5D48">
      <w:pPr>
        <w:ind w:right="280" w:firstLine="284"/>
        <w:jc w:val="both"/>
        <w:rPr>
          <w:rFonts w:eastAsia="Times New Roman"/>
          <w:sz w:val="24"/>
          <w:szCs w:val="24"/>
        </w:rPr>
      </w:pPr>
      <w:r w:rsidRPr="00BF4978">
        <w:rPr>
          <w:rFonts w:eastAsia="Times New Roman"/>
          <w:i/>
          <w:iCs/>
          <w:sz w:val="24"/>
          <w:szCs w:val="24"/>
        </w:rPr>
        <w:t xml:space="preserve">Групповые действия. </w:t>
      </w:r>
      <w:r w:rsidRPr="00BF4978">
        <w:rPr>
          <w:rFonts w:eastAsia="Times New Roman"/>
          <w:sz w:val="24"/>
          <w:szCs w:val="24"/>
        </w:rPr>
        <w:t>Уметь взаимодействовать с партнёрами при равном</w:t>
      </w:r>
      <w:r w:rsidRPr="00BF4978">
        <w:rPr>
          <w:rFonts w:eastAsia="Times New Roman"/>
          <w:i/>
          <w:iCs/>
          <w:sz w:val="24"/>
          <w:szCs w:val="24"/>
        </w:rPr>
        <w:t xml:space="preserve"> </w:t>
      </w:r>
      <w:r w:rsidRPr="00BF4978">
        <w:rPr>
          <w:rFonts w:eastAsia="Times New Roman"/>
          <w:sz w:val="24"/>
          <w:szCs w:val="24"/>
        </w:rPr>
        <w:t>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w:t>
      </w:r>
    </w:p>
    <w:p w:rsidR="00344D6F" w:rsidRPr="00BF4978" w:rsidRDefault="00A01EE8" w:rsidP="004E5D48">
      <w:pPr>
        <w:ind w:firstLine="284"/>
        <w:jc w:val="both"/>
        <w:rPr>
          <w:rFonts w:eastAsia="Times New Roman"/>
          <w:sz w:val="24"/>
          <w:szCs w:val="24"/>
        </w:rPr>
      </w:pPr>
      <w:r w:rsidRPr="00BF4978">
        <w:rPr>
          <w:rFonts w:eastAsia="Times New Roman"/>
          <w:i/>
          <w:iCs/>
          <w:sz w:val="24"/>
          <w:szCs w:val="24"/>
        </w:rPr>
        <w:t xml:space="preserve">Командные действия. </w:t>
      </w:r>
      <w:r w:rsidRPr="00BF4978">
        <w:rPr>
          <w:rFonts w:eastAsia="Times New Roman"/>
          <w:sz w:val="24"/>
          <w:szCs w:val="24"/>
        </w:rPr>
        <w:t>Уметь выполнять обязанности в атаке на своём игровом</w:t>
      </w:r>
      <w:r w:rsidRPr="00BF4978">
        <w:rPr>
          <w:rFonts w:eastAsia="Times New Roman"/>
          <w:i/>
          <w:iCs/>
          <w:sz w:val="24"/>
          <w:szCs w:val="24"/>
        </w:rPr>
        <w:t xml:space="preserve"> </w:t>
      </w:r>
      <w:r w:rsidRPr="00BF4978">
        <w:rPr>
          <w:rFonts w:eastAsia="Times New Roman"/>
          <w:sz w:val="24"/>
          <w:szCs w:val="24"/>
        </w:rPr>
        <w:t>месте, играя по избранной тактической системе в составе команды. Расположение</w:t>
      </w:r>
      <w:r w:rsidR="004E5D48">
        <w:rPr>
          <w:rFonts w:eastAsia="Times New Roman"/>
          <w:sz w:val="24"/>
          <w:szCs w:val="24"/>
        </w:rPr>
        <w:t xml:space="preserve"> и </w:t>
      </w:r>
      <w:r w:rsidRPr="00BF4978">
        <w:rPr>
          <w:rFonts w:eastAsia="Times New Roman"/>
          <w:sz w:val="24"/>
          <w:szCs w:val="24"/>
        </w:rPr>
        <w:t>взаимодействие игроков при атаке флангом и через центр.</w:t>
      </w:r>
    </w:p>
    <w:p w:rsidR="00344D6F" w:rsidRPr="00BF4978" w:rsidRDefault="00A01EE8" w:rsidP="004E5D48">
      <w:pPr>
        <w:ind w:right="120" w:firstLine="284"/>
        <w:jc w:val="both"/>
        <w:rPr>
          <w:sz w:val="24"/>
          <w:szCs w:val="24"/>
        </w:rPr>
      </w:pPr>
      <w:r w:rsidRPr="00BF4978">
        <w:rPr>
          <w:rFonts w:eastAsia="Times New Roman"/>
          <w:b/>
          <w:bCs/>
          <w:sz w:val="24"/>
          <w:szCs w:val="24"/>
        </w:rPr>
        <w:t xml:space="preserve">Тактика защиты. </w:t>
      </w:r>
      <w:r w:rsidRPr="00BF4978">
        <w:rPr>
          <w:rFonts w:eastAsia="Times New Roman"/>
          <w:i/>
          <w:iCs/>
          <w:sz w:val="24"/>
          <w:szCs w:val="24"/>
        </w:rPr>
        <w:t>Индивидуальные действия.</w:t>
      </w:r>
      <w:r w:rsidRPr="00BF4978">
        <w:rPr>
          <w:rFonts w:eastAsia="Times New Roman"/>
          <w:b/>
          <w:bCs/>
          <w:sz w:val="24"/>
          <w:szCs w:val="24"/>
        </w:rPr>
        <w:t xml:space="preserve"> </w:t>
      </w:r>
      <w:r w:rsidRPr="00BF4978">
        <w:rPr>
          <w:rFonts w:eastAsia="Times New Roman"/>
          <w:sz w:val="24"/>
          <w:szCs w:val="24"/>
        </w:rPr>
        <w:t>Противодействие</w:t>
      </w:r>
      <w:r w:rsidRPr="00BF4978">
        <w:rPr>
          <w:rFonts w:eastAsia="Times New Roman"/>
          <w:b/>
          <w:bCs/>
          <w:sz w:val="24"/>
          <w:szCs w:val="24"/>
        </w:rPr>
        <w:t xml:space="preserve"> </w:t>
      </w:r>
      <w:r w:rsidRPr="00BF4978">
        <w:rPr>
          <w:rFonts w:eastAsia="Times New Roman"/>
          <w:sz w:val="24"/>
          <w:szCs w:val="24"/>
        </w:rPr>
        <w:t>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rsidR="00344D6F" w:rsidRPr="00BF4978" w:rsidRDefault="00A01EE8" w:rsidP="004E5D48">
      <w:pPr>
        <w:ind w:right="880" w:firstLine="284"/>
        <w:jc w:val="both"/>
        <w:rPr>
          <w:sz w:val="24"/>
          <w:szCs w:val="24"/>
        </w:rPr>
      </w:pPr>
      <w:r w:rsidRPr="00BF4978">
        <w:rPr>
          <w:rFonts w:eastAsia="Times New Roman"/>
          <w:i/>
          <w:iCs/>
          <w:sz w:val="24"/>
          <w:szCs w:val="24"/>
        </w:rPr>
        <w:t xml:space="preserve">Групповые действия. </w:t>
      </w:r>
      <w:r w:rsidRPr="00BF4978">
        <w:rPr>
          <w:rFonts w:eastAsia="Times New Roman"/>
          <w:sz w:val="24"/>
          <w:szCs w:val="24"/>
        </w:rPr>
        <w:t>Уметь взаимодействовать в обороне при равном</w:t>
      </w:r>
      <w:r w:rsidRPr="00BF4978">
        <w:rPr>
          <w:rFonts w:eastAsia="Times New Roman"/>
          <w:i/>
          <w:iCs/>
          <w:sz w:val="24"/>
          <w:szCs w:val="24"/>
        </w:rPr>
        <w:t xml:space="preserve"> </w:t>
      </w:r>
      <w:r w:rsidRPr="00BF4978">
        <w:rPr>
          <w:rFonts w:eastAsia="Times New Roman"/>
          <w:sz w:val="24"/>
          <w:szCs w:val="24"/>
        </w:rPr>
        <w:t>соотношении сил и при численном преимуществе соперника, осуществляя правильный выбор позиции и страховку партнёров. Организация противодействия «стенка», «скрещивание», «пропуск мяча».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rsidR="00344D6F" w:rsidRPr="00BF4978" w:rsidRDefault="00A01EE8" w:rsidP="004E5D48">
      <w:pPr>
        <w:ind w:right="280" w:firstLine="284"/>
        <w:jc w:val="both"/>
        <w:rPr>
          <w:sz w:val="24"/>
          <w:szCs w:val="24"/>
        </w:rPr>
      </w:pPr>
      <w:r w:rsidRPr="00BF4978">
        <w:rPr>
          <w:rFonts w:eastAsia="Times New Roman"/>
          <w:i/>
          <w:iCs/>
          <w:sz w:val="24"/>
          <w:szCs w:val="24"/>
        </w:rPr>
        <w:t xml:space="preserve">Командные действия. </w:t>
      </w:r>
      <w:r w:rsidRPr="00BF4978">
        <w:rPr>
          <w:rFonts w:eastAsia="Times New Roman"/>
          <w:sz w:val="24"/>
          <w:szCs w:val="24"/>
        </w:rPr>
        <w:t>Уметь выполнять основные обязательные действия в</w:t>
      </w:r>
      <w:r w:rsidRPr="00BF4978">
        <w:rPr>
          <w:rFonts w:eastAsia="Times New Roman"/>
          <w:i/>
          <w:iCs/>
          <w:sz w:val="24"/>
          <w:szCs w:val="24"/>
        </w:rPr>
        <w:t xml:space="preserve"> </w:t>
      </w:r>
      <w:r w:rsidRPr="00BF4978">
        <w:rPr>
          <w:rFonts w:eastAsia="Times New Roman"/>
          <w:sz w:val="24"/>
          <w:szCs w:val="24"/>
        </w:rPr>
        <w:t>обороне на своём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rsidR="00344D6F" w:rsidRPr="00BF4978" w:rsidRDefault="00A01EE8" w:rsidP="004E5D48">
      <w:pPr>
        <w:ind w:right="160" w:firstLine="284"/>
        <w:jc w:val="both"/>
        <w:rPr>
          <w:rFonts w:eastAsia="Times New Roman"/>
          <w:sz w:val="24"/>
          <w:szCs w:val="24"/>
        </w:rPr>
      </w:pPr>
      <w:r w:rsidRPr="00BF4978">
        <w:rPr>
          <w:rFonts w:eastAsia="Times New Roman"/>
          <w:i/>
          <w:iCs/>
          <w:sz w:val="24"/>
          <w:szCs w:val="24"/>
        </w:rPr>
        <w:lastRenderedPageBreak/>
        <w:t xml:space="preserve">Тактика вратаря. </w:t>
      </w:r>
      <w:r w:rsidRPr="00BF4978">
        <w:rPr>
          <w:rFonts w:eastAsia="Times New Roman"/>
          <w:sz w:val="24"/>
          <w:szCs w:val="24"/>
        </w:rPr>
        <w:t>Уметь организовать построение</w:t>
      </w:r>
      <w:r w:rsidRPr="00BF4978">
        <w:rPr>
          <w:rFonts w:eastAsia="Times New Roman"/>
          <w:i/>
          <w:iCs/>
          <w:sz w:val="24"/>
          <w:szCs w:val="24"/>
        </w:rPr>
        <w:t xml:space="preserve"> </w:t>
      </w:r>
      <w:r w:rsidRPr="00BF4978">
        <w:rPr>
          <w:rFonts w:eastAsia="Times New Roman"/>
          <w:sz w:val="24"/>
          <w:szCs w:val="24"/>
        </w:rPr>
        <w:t>«стенки»</w:t>
      </w:r>
      <w:r w:rsidRPr="00BF4978">
        <w:rPr>
          <w:rFonts w:eastAsia="Times New Roman"/>
          <w:i/>
          <w:iCs/>
          <w:sz w:val="24"/>
          <w:szCs w:val="24"/>
        </w:rPr>
        <w:t xml:space="preserve"> </w:t>
      </w:r>
      <w:r w:rsidRPr="00BF4978">
        <w:rPr>
          <w:rFonts w:eastAsia="Times New Roman"/>
          <w:sz w:val="24"/>
          <w:szCs w:val="24"/>
        </w:rPr>
        <w:t>при пробитии</w:t>
      </w:r>
      <w:r w:rsidRPr="00BF4978">
        <w:rPr>
          <w:rFonts w:eastAsia="Times New Roman"/>
          <w:i/>
          <w:iCs/>
          <w:sz w:val="24"/>
          <w:szCs w:val="24"/>
        </w:rPr>
        <w:t xml:space="preserve"> </w:t>
      </w:r>
      <w:r w:rsidRPr="00BF4978">
        <w:rPr>
          <w:rFonts w:eastAsia="Times New Roman"/>
          <w:sz w:val="24"/>
          <w:szCs w:val="24"/>
        </w:rPr>
        <w:t>штрафного и свободного ударов вблизи своих ворот; играть на выходах из ворот</w:t>
      </w:r>
      <w:r w:rsidR="00F812F5" w:rsidRPr="00BF4978">
        <w:rPr>
          <w:rFonts w:eastAsia="Times New Roman"/>
          <w:sz w:val="24"/>
          <w:szCs w:val="24"/>
        </w:rPr>
        <w:t xml:space="preserve"> </w:t>
      </w:r>
      <w:r w:rsidRPr="00BF4978">
        <w:rPr>
          <w:rFonts w:eastAsia="Times New Roman"/>
          <w:sz w:val="24"/>
          <w:szCs w:val="24"/>
        </w:rPr>
        <w:t>при ловле катящихся по земле и летящих на различной высоте мячей; подсказывать партнёрам по обороне, как занять правильную позицию; выполнять</w:t>
      </w:r>
      <w:r w:rsidR="004E5D48">
        <w:rPr>
          <w:rFonts w:eastAsia="Times New Roman"/>
          <w:sz w:val="24"/>
          <w:szCs w:val="24"/>
        </w:rPr>
        <w:t xml:space="preserve"> с </w:t>
      </w:r>
      <w:r w:rsidRPr="00BF4978">
        <w:rPr>
          <w:rFonts w:eastAsia="Times New Roman"/>
          <w:sz w:val="24"/>
          <w:szCs w:val="24"/>
        </w:rPr>
        <w:t>защитниками комбинации при введении мяча в игру от ворот; введение мяча в игру, адресуя его свободному от опеки партнёру.</w:t>
      </w:r>
    </w:p>
    <w:p w:rsidR="00344D6F" w:rsidRPr="00BF4978" w:rsidRDefault="00A01EE8" w:rsidP="004E5D48">
      <w:pPr>
        <w:ind w:right="120" w:firstLine="284"/>
        <w:jc w:val="both"/>
        <w:rPr>
          <w:rFonts w:eastAsia="Times New Roman"/>
          <w:sz w:val="24"/>
          <w:szCs w:val="24"/>
        </w:rPr>
      </w:pPr>
      <w:r w:rsidRPr="00BF4978">
        <w:rPr>
          <w:rFonts w:eastAsia="Times New Roman"/>
          <w:sz w:val="24"/>
          <w:szCs w:val="24"/>
        </w:rPr>
        <w:t>Учебные и тренировочные игры, совершенствуя индивидуальные, групповые и командные тактические действия.</w:t>
      </w:r>
    </w:p>
    <w:p w:rsidR="00344D6F" w:rsidRPr="00BF4978" w:rsidRDefault="00A01EE8" w:rsidP="00534115">
      <w:pPr>
        <w:spacing w:line="234" w:lineRule="auto"/>
        <w:ind w:right="-99" w:firstLine="284"/>
        <w:jc w:val="both"/>
        <w:rPr>
          <w:sz w:val="24"/>
          <w:szCs w:val="24"/>
        </w:rPr>
      </w:pPr>
      <w:r w:rsidRPr="00BF4978">
        <w:rPr>
          <w:rFonts w:eastAsia="Times New Roman"/>
          <w:b/>
          <w:bCs/>
          <w:sz w:val="24"/>
          <w:szCs w:val="24"/>
          <w:u w:val="single"/>
        </w:rPr>
        <w:t>Материально-техническая база школы для обеспечения занятий по программе «Футбол».</w:t>
      </w:r>
    </w:p>
    <w:p w:rsidR="00344D6F" w:rsidRPr="00BF4978" w:rsidRDefault="00A01EE8" w:rsidP="004E5D48">
      <w:pPr>
        <w:ind w:right="15" w:firstLine="284"/>
        <w:jc w:val="both"/>
        <w:rPr>
          <w:sz w:val="24"/>
          <w:szCs w:val="24"/>
        </w:rPr>
      </w:pPr>
      <w:r w:rsidRPr="00BF4978">
        <w:rPr>
          <w:rFonts w:eastAsia="Times New Roman"/>
          <w:sz w:val="24"/>
          <w:szCs w:val="24"/>
        </w:rPr>
        <w:t xml:space="preserve">Занятия будут проводиться в школьном большом спортивном зале и на открытых спортивных площадках прилегающих к территории </w:t>
      </w:r>
      <w:r w:rsidR="00F812F5" w:rsidRPr="00BF4978">
        <w:rPr>
          <w:rFonts w:eastAsia="Times New Roman"/>
          <w:sz w:val="24"/>
          <w:szCs w:val="24"/>
        </w:rPr>
        <w:t>ш</w:t>
      </w:r>
      <w:r w:rsidRPr="00BF4978">
        <w:rPr>
          <w:rFonts w:eastAsia="Times New Roman"/>
          <w:sz w:val="24"/>
          <w:szCs w:val="24"/>
        </w:rPr>
        <w:t>колы.</w:t>
      </w:r>
    </w:p>
    <w:p w:rsidR="00344D6F" w:rsidRPr="00BF4978" w:rsidRDefault="00A01EE8" w:rsidP="004E5D48">
      <w:pPr>
        <w:tabs>
          <w:tab w:val="left" w:pos="9781"/>
        </w:tabs>
        <w:ind w:right="155" w:firstLine="284"/>
        <w:jc w:val="both"/>
        <w:rPr>
          <w:sz w:val="24"/>
          <w:szCs w:val="24"/>
        </w:rPr>
      </w:pPr>
      <w:r w:rsidRPr="00BF4978">
        <w:rPr>
          <w:rFonts w:eastAsia="Times New Roman"/>
          <w:sz w:val="24"/>
          <w:szCs w:val="24"/>
        </w:rPr>
        <w:t>Спортивный зал имеет размеры 1</w:t>
      </w:r>
      <w:r w:rsidR="00E74DCF" w:rsidRPr="00BF4978">
        <w:rPr>
          <w:rFonts w:eastAsia="Times New Roman"/>
          <w:sz w:val="24"/>
          <w:szCs w:val="24"/>
        </w:rPr>
        <w:t>8</w:t>
      </w:r>
      <w:r w:rsidRPr="00BF4978">
        <w:rPr>
          <w:rFonts w:eastAsia="Times New Roman"/>
          <w:sz w:val="24"/>
          <w:szCs w:val="24"/>
        </w:rPr>
        <w:t xml:space="preserve"> х </w:t>
      </w:r>
      <w:r w:rsidR="00E74DCF" w:rsidRPr="00BF4978">
        <w:rPr>
          <w:rFonts w:eastAsia="Times New Roman"/>
          <w:sz w:val="24"/>
          <w:szCs w:val="24"/>
        </w:rPr>
        <w:t>36</w:t>
      </w:r>
      <w:r w:rsidRPr="00BF4978">
        <w:rPr>
          <w:rFonts w:eastAsia="Times New Roman"/>
          <w:sz w:val="24"/>
          <w:szCs w:val="24"/>
        </w:rPr>
        <w:t xml:space="preserve"> м. и полностью </w:t>
      </w:r>
      <w:r w:rsidR="00F812F5" w:rsidRPr="00BF4978">
        <w:rPr>
          <w:rFonts w:eastAsia="Times New Roman"/>
          <w:sz w:val="24"/>
          <w:szCs w:val="24"/>
        </w:rPr>
        <w:t>с</w:t>
      </w:r>
      <w:r w:rsidRPr="00BF4978">
        <w:rPr>
          <w:rFonts w:eastAsia="Times New Roman"/>
          <w:sz w:val="24"/>
          <w:szCs w:val="24"/>
        </w:rPr>
        <w:t>оответствует требованиям.</w:t>
      </w:r>
    </w:p>
    <w:p w:rsidR="00344D6F" w:rsidRPr="00BF4978" w:rsidRDefault="00A01EE8" w:rsidP="004E5D48">
      <w:pPr>
        <w:numPr>
          <w:ilvl w:val="0"/>
          <w:numId w:val="24"/>
        </w:numPr>
        <w:tabs>
          <w:tab w:val="left" w:pos="467"/>
        </w:tabs>
        <w:ind w:right="1020" w:firstLine="284"/>
        <w:jc w:val="both"/>
        <w:rPr>
          <w:rFonts w:eastAsia="Times New Roman"/>
          <w:sz w:val="24"/>
          <w:szCs w:val="24"/>
        </w:rPr>
      </w:pPr>
      <w:r w:rsidRPr="00BF4978">
        <w:rPr>
          <w:rFonts w:eastAsia="Times New Roman"/>
          <w:sz w:val="24"/>
          <w:szCs w:val="24"/>
        </w:rPr>
        <w:t>обеих сторон спортивного зала имеется разметка вратарских ворот (в уменьшенном варианте.)</w:t>
      </w:r>
    </w:p>
    <w:p w:rsidR="00344D6F" w:rsidRPr="00BF4978" w:rsidRDefault="00A01EE8" w:rsidP="004E5D48">
      <w:pPr>
        <w:ind w:firstLine="284"/>
        <w:jc w:val="both"/>
        <w:rPr>
          <w:rFonts w:eastAsia="Times New Roman"/>
          <w:sz w:val="24"/>
          <w:szCs w:val="24"/>
        </w:rPr>
      </w:pPr>
      <w:r w:rsidRPr="00BF4978">
        <w:rPr>
          <w:rFonts w:eastAsia="Times New Roman"/>
          <w:sz w:val="24"/>
          <w:szCs w:val="24"/>
        </w:rPr>
        <w:t>Для проведения тренировочных занятий имеется необходимый спортивный инвентарь: 15 скакалок, 10 футбольных мячей, 10 баскетбольных мячей, 10 волейбольных мячей, гири, гантели, стойки для обводки мячей, набивные мячи и т. д.</w:t>
      </w:r>
    </w:p>
    <w:p w:rsidR="00344D6F" w:rsidRPr="00BF4978" w:rsidRDefault="00A01EE8" w:rsidP="004E5D48">
      <w:pPr>
        <w:ind w:right="960" w:firstLine="284"/>
        <w:jc w:val="both"/>
        <w:rPr>
          <w:rFonts w:eastAsia="Times New Roman"/>
          <w:sz w:val="24"/>
          <w:szCs w:val="24"/>
        </w:rPr>
      </w:pPr>
      <w:r w:rsidRPr="00BF4978">
        <w:rPr>
          <w:rFonts w:eastAsia="Times New Roman"/>
          <w:sz w:val="24"/>
          <w:szCs w:val="24"/>
        </w:rPr>
        <w:t xml:space="preserve">Санитарно-гигиенические условия удовлетворительные. </w:t>
      </w:r>
      <w:r w:rsidR="002F4B6E">
        <w:rPr>
          <w:rFonts w:eastAsia="Times New Roman"/>
          <w:sz w:val="24"/>
          <w:szCs w:val="24"/>
        </w:rPr>
        <w:t>Тепло в залах и ос</w:t>
      </w:r>
      <w:r w:rsidRPr="00BF4978">
        <w:rPr>
          <w:rFonts w:eastAsia="Times New Roman"/>
          <w:sz w:val="24"/>
          <w:szCs w:val="24"/>
        </w:rPr>
        <w:t>вещённость в нормах Сан</w:t>
      </w:r>
      <w:r w:rsidR="002F4B6E">
        <w:rPr>
          <w:rFonts w:eastAsia="Times New Roman"/>
          <w:sz w:val="24"/>
          <w:szCs w:val="24"/>
        </w:rPr>
        <w:t>П</w:t>
      </w:r>
      <w:r w:rsidRPr="00BF4978">
        <w:rPr>
          <w:rFonts w:eastAsia="Times New Roman"/>
          <w:sz w:val="24"/>
          <w:szCs w:val="24"/>
        </w:rPr>
        <w:t>ина.</w:t>
      </w:r>
    </w:p>
    <w:p w:rsidR="00BF4978" w:rsidRDefault="00BF4978" w:rsidP="004E5D48">
      <w:pPr>
        <w:ind w:right="120" w:firstLine="284"/>
        <w:jc w:val="both"/>
        <w:rPr>
          <w:rFonts w:eastAsia="Times New Roman"/>
          <w:sz w:val="24"/>
          <w:szCs w:val="24"/>
          <w:u w:val="single"/>
        </w:rPr>
      </w:pPr>
    </w:p>
    <w:p w:rsidR="00344D6F" w:rsidRPr="00BF4978" w:rsidRDefault="00A01EE8" w:rsidP="004E5D48">
      <w:pPr>
        <w:ind w:right="120" w:firstLine="284"/>
        <w:jc w:val="both"/>
        <w:rPr>
          <w:sz w:val="24"/>
          <w:szCs w:val="24"/>
        </w:rPr>
      </w:pPr>
      <w:r w:rsidRPr="00BF4978">
        <w:rPr>
          <w:rFonts w:eastAsia="Times New Roman"/>
          <w:sz w:val="24"/>
          <w:szCs w:val="24"/>
          <w:u w:val="single"/>
        </w:rPr>
        <w:t>Список литературы для педагога:</w:t>
      </w:r>
    </w:p>
    <w:p w:rsidR="00344D6F" w:rsidRPr="00561DEA" w:rsidRDefault="00A01EE8" w:rsidP="004E5D48">
      <w:pPr>
        <w:numPr>
          <w:ilvl w:val="0"/>
          <w:numId w:val="25"/>
        </w:numPr>
        <w:tabs>
          <w:tab w:val="left" w:pos="540"/>
        </w:tabs>
        <w:ind w:firstLine="284"/>
        <w:jc w:val="both"/>
        <w:rPr>
          <w:rFonts w:eastAsia="Times New Roman"/>
          <w:sz w:val="24"/>
          <w:szCs w:val="24"/>
        </w:rPr>
      </w:pPr>
      <w:r w:rsidRPr="00561DEA">
        <w:rPr>
          <w:rFonts w:eastAsia="Times New Roman"/>
          <w:sz w:val="24"/>
          <w:szCs w:val="24"/>
        </w:rPr>
        <w:t>Андреев С. Н. Футбол в школе: Кн. Для учителя. – М.: Просвещение. 1986.– 144 с., ил.</w:t>
      </w:r>
    </w:p>
    <w:p w:rsidR="00344D6F" w:rsidRPr="00BF4978" w:rsidRDefault="00A01EE8" w:rsidP="004E5D48">
      <w:pPr>
        <w:numPr>
          <w:ilvl w:val="0"/>
          <w:numId w:val="25"/>
        </w:numPr>
        <w:tabs>
          <w:tab w:val="left" w:pos="540"/>
          <w:tab w:val="left" w:pos="10341"/>
        </w:tabs>
        <w:ind w:right="820" w:firstLine="284"/>
        <w:jc w:val="both"/>
        <w:rPr>
          <w:rFonts w:eastAsia="Times New Roman"/>
          <w:sz w:val="24"/>
          <w:szCs w:val="24"/>
        </w:rPr>
      </w:pPr>
      <w:r w:rsidRPr="00BF4978">
        <w:rPr>
          <w:rFonts w:eastAsia="Times New Roman"/>
          <w:sz w:val="24"/>
          <w:szCs w:val="24"/>
        </w:rPr>
        <w:t xml:space="preserve">Теоретическая подготовка юных спортсменов. Пособие для тренеров ДЮСШ. М., </w:t>
      </w:r>
      <w:r w:rsidR="00561DEA">
        <w:rPr>
          <w:rFonts w:eastAsia="Times New Roman"/>
          <w:sz w:val="24"/>
          <w:szCs w:val="24"/>
        </w:rPr>
        <w:t>1</w:t>
      </w:r>
      <w:r w:rsidRPr="00BF4978">
        <w:rPr>
          <w:rFonts w:eastAsia="Times New Roman"/>
          <w:sz w:val="24"/>
          <w:szCs w:val="24"/>
        </w:rPr>
        <w:t>981.</w:t>
      </w:r>
    </w:p>
    <w:p w:rsidR="00344D6F" w:rsidRPr="00BF4978" w:rsidRDefault="00A01EE8" w:rsidP="004E5D48">
      <w:pPr>
        <w:numPr>
          <w:ilvl w:val="0"/>
          <w:numId w:val="25"/>
        </w:numPr>
        <w:tabs>
          <w:tab w:val="left" w:pos="540"/>
        </w:tabs>
        <w:ind w:firstLine="284"/>
        <w:jc w:val="both"/>
        <w:rPr>
          <w:rFonts w:eastAsia="Times New Roman"/>
          <w:sz w:val="24"/>
          <w:szCs w:val="24"/>
        </w:rPr>
      </w:pPr>
      <w:r w:rsidRPr="00BF4978">
        <w:rPr>
          <w:rFonts w:eastAsia="Times New Roman"/>
          <w:sz w:val="24"/>
          <w:szCs w:val="24"/>
        </w:rPr>
        <w:t>Цирин Б. Я., Лукашин Ю. С. Футбол. М., 1982.</w:t>
      </w:r>
    </w:p>
    <w:p w:rsidR="00344D6F" w:rsidRPr="00BF4978" w:rsidRDefault="00A01EE8" w:rsidP="004E5D48">
      <w:pPr>
        <w:numPr>
          <w:ilvl w:val="0"/>
          <w:numId w:val="25"/>
        </w:numPr>
        <w:tabs>
          <w:tab w:val="left" w:pos="540"/>
        </w:tabs>
        <w:ind w:firstLine="284"/>
        <w:jc w:val="both"/>
        <w:rPr>
          <w:rFonts w:eastAsia="Times New Roman"/>
          <w:sz w:val="24"/>
          <w:szCs w:val="24"/>
        </w:rPr>
      </w:pPr>
      <w:r w:rsidRPr="00BF4978">
        <w:rPr>
          <w:rFonts w:eastAsia="Times New Roman"/>
          <w:sz w:val="24"/>
          <w:szCs w:val="24"/>
        </w:rPr>
        <w:t>Чанади А. Футбол. Техника. М., 1978.</w:t>
      </w:r>
    </w:p>
    <w:p w:rsidR="00344D6F" w:rsidRPr="00BF4978" w:rsidRDefault="00A01EE8" w:rsidP="004E5D48">
      <w:pPr>
        <w:numPr>
          <w:ilvl w:val="0"/>
          <w:numId w:val="25"/>
        </w:numPr>
        <w:tabs>
          <w:tab w:val="left" w:pos="540"/>
        </w:tabs>
        <w:ind w:firstLine="284"/>
        <w:jc w:val="both"/>
        <w:rPr>
          <w:rFonts w:eastAsia="Times New Roman"/>
          <w:sz w:val="24"/>
          <w:szCs w:val="24"/>
        </w:rPr>
      </w:pPr>
      <w:r w:rsidRPr="00BF4978">
        <w:rPr>
          <w:rFonts w:eastAsia="Times New Roman"/>
          <w:sz w:val="24"/>
          <w:szCs w:val="24"/>
        </w:rPr>
        <w:t>Чанади А. Футбол. Стратегия. М., 1981.</w:t>
      </w:r>
    </w:p>
    <w:p w:rsidR="00344D6F" w:rsidRPr="00BF4978" w:rsidRDefault="00A01EE8" w:rsidP="004E5D48">
      <w:pPr>
        <w:numPr>
          <w:ilvl w:val="0"/>
          <w:numId w:val="25"/>
        </w:numPr>
        <w:tabs>
          <w:tab w:val="left" w:pos="540"/>
        </w:tabs>
        <w:ind w:firstLine="284"/>
        <w:jc w:val="both"/>
        <w:rPr>
          <w:rFonts w:eastAsia="Times New Roman"/>
          <w:sz w:val="24"/>
          <w:szCs w:val="24"/>
        </w:rPr>
      </w:pPr>
      <w:r w:rsidRPr="00BF4978">
        <w:rPr>
          <w:rFonts w:eastAsia="Times New Roman"/>
          <w:sz w:val="24"/>
          <w:szCs w:val="24"/>
        </w:rPr>
        <w:t xml:space="preserve">Юный футболист. Учебное пособие для тренеров / Под общей редакцией А. П. Лаптеева, А. А. </w:t>
      </w:r>
      <w:r w:rsidR="004E5D48">
        <w:rPr>
          <w:rFonts w:eastAsia="Times New Roman"/>
          <w:sz w:val="24"/>
          <w:szCs w:val="24"/>
        </w:rPr>
        <w:t xml:space="preserve">    </w:t>
      </w:r>
      <w:r w:rsidRPr="00BF4978">
        <w:rPr>
          <w:rFonts w:eastAsia="Times New Roman"/>
          <w:sz w:val="24"/>
          <w:szCs w:val="24"/>
        </w:rPr>
        <w:t>Сучилина. М. 1983.</w:t>
      </w:r>
    </w:p>
    <w:p w:rsidR="00344D6F" w:rsidRPr="00BF4978" w:rsidRDefault="00344D6F" w:rsidP="004E5D48">
      <w:pPr>
        <w:ind w:firstLine="284"/>
        <w:jc w:val="both"/>
        <w:rPr>
          <w:sz w:val="24"/>
          <w:szCs w:val="24"/>
        </w:rPr>
      </w:pPr>
    </w:p>
    <w:p w:rsidR="00344D6F" w:rsidRPr="00BF4978" w:rsidRDefault="00A01EE8" w:rsidP="004E5D48">
      <w:pPr>
        <w:ind w:right="120" w:firstLine="284"/>
        <w:jc w:val="both"/>
        <w:rPr>
          <w:sz w:val="24"/>
          <w:szCs w:val="24"/>
        </w:rPr>
      </w:pPr>
      <w:r w:rsidRPr="00BF4978">
        <w:rPr>
          <w:rFonts w:eastAsia="Times New Roman"/>
          <w:sz w:val="24"/>
          <w:szCs w:val="24"/>
          <w:u w:val="single"/>
        </w:rPr>
        <w:t>Список литературы для детей:</w:t>
      </w:r>
    </w:p>
    <w:p w:rsidR="00344D6F" w:rsidRPr="00BF4978" w:rsidRDefault="00A01EE8" w:rsidP="004E5D48">
      <w:pPr>
        <w:numPr>
          <w:ilvl w:val="1"/>
          <w:numId w:val="26"/>
        </w:numPr>
        <w:tabs>
          <w:tab w:val="left" w:pos="542"/>
        </w:tabs>
        <w:ind w:right="-7" w:firstLine="284"/>
        <w:jc w:val="both"/>
        <w:rPr>
          <w:rFonts w:eastAsia="Times New Roman"/>
          <w:sz w:val="24"/>
          <w:szCs w:val="24"/>
        </w:rPr>
      </w:pPr>
      <w:r w:rsidRPr="00BF4978">
        <w:rPr>
          <w:rFonts w:eastAsia="Times New Roman"/>
          <w:sz w:val="24"/>
          <w:szCs w:val="24"/>
        </w:rPr>
        <w:t>Андреев С. Н. Мини – футбол. М. «Физкультура и спорт». 1978 . 111 с. с ил.</w:t>
      </w:r>
    </w:p>
    <w:p w:rsidR="00344D6F" w:rsidRPr="00BF4978" w:rsidRDefault="00A01EE8" w:rsidP="004E5D48">
      <w:pPr>
        <w:numPr>
          <w:ilvl w:val="1"/>
          <w:numId w:val="26"/>
        </w:numPr>
        <w:tabs>
          <w:tab w:val="left" w:pos="461"/>
        </w:tabs>
        <w:ind w:right="2200" w:firstLine="284"/>
        <w:jc w:val="both"/>
        <w:rPr>
          <w:rFonts w:eastAsia="Times New Roman"/>
          <w:sz w:val="24"/>
          <w:szCs w:val="24"/>
        </w:rPr>
      </w:pPr>
      <w:r w:rsidRPr="00BF4978">
        <w:rPr>
          <w:rFonts w:eastAsia="Times New Roman"/>
          <w:sz w:val="24"/>
          <w:szCs w:val="24"/>
        </w:rPr>
        <w:t>Сучилин А. А. Футбол во дворе. М.Физкультура и спорт», 1978 г.</w:t>
      </w:r>
    </w:p>
    <w:p w:rsidR="00344D6F" w:rsidRPr="00BF4978" w:rsidRDefault="00A01EE8" w:rsidP="004E5D48">
      <w:pPr>
        <w:numPr>
          <w:ilvl w:val="0"/>
          <w:numId w:val="27"/>
        </w:numPr>
        <w:tabs>
          <w:tab w:val="left" w:pos="382"/>
        </w:tabs>
        <w:ind w:right="135" w:firstLine="284"/>
        <w:jc w:val="both"/>
        <w:rPr>
          <w:rFonts w:eastAsia="Times New Roman"/>
          <w:sz w:val="24"/>
          <w:szCs w:val="24"/>
        </w:rPr>
      </w:pPr>
      <w:r w:rsidRPr="00BF4978">
        <w:rPr>
          <w:rFonts w:eastAsia="Times New Roman"/>
          <w:sz w:val="24"/>
          <w:szCs w:val="24"/>
        </w:rPr>
        <w:t>Цирин Б. Я., Лукашин Ю. С. Футбол. – М.: Физкультура и спорт. 1982, 2-ое исправленное и дополненное издание, - 207 с., ил. – (Азбука спорта).</w:t>
      </w:r>
    </w:p>
    <w:p w:rsidR="00344D6F" w:rsidRPr="00BF4978" w:rsidRDefault="00344D6F" w:rsidP="004E5D48">
      <w:pPr>
        <w:jc w:val="both"/>
        <w:rPr>
          <w:sz w:val="24"/>
          <w:szCs w:val="24"/>
        </w:rPr>
        <w:sectPr w:rsidR="00344D6F" w:rsidRPr="00BF4978" w:rsidSect="00561DEA">
          <w:pgSz w:w="11900" w:h="16838"/>
          <w:pgMar w:top="426" w:right="418" w:bottom="151" w:left="993" w:header="0" w:footer="0" w:gutter="0"/>
          <w:cols w:space="720" w:equalWidth="0">
            <w:col w:w="10489"/>
          </w:cols>
        </w:sectPr>
      </w:pPr>
    </w:p>
    <w:p w:rsidR="00344D6F" w:rsidRPr="00BF4978" w:rsidRDefault="00344D6F" w:rsidP="004E5D48">
      <w:pPr>
        <w:jc w:val="both"/>
        <w:rPr>
          <w:sz w:val="24"/>
          <w:szCs w:val="24"/>
        </w:rPr>
      </w:pPr>
    </w:p>
    <w:p w:rsidR="00344D6F" w:rsidRPr="00BF4978" w:rsidRDefault="00344D6F" w:rsidP="004E5D48">
      <w:pPr>
        <w:ind w:firstLine="284"/>
        <w:jc w:val="both"/>
        <w:rPr>
          <w:sz w:val="24"/>
          <w:szCs w:val="24"/>
        </w:rPr>
      </w:pPr>
    </w:p>
    <w:p w:rsidR="00344D6F" w:rsidRPr="00BF4978" w:rsidRDefault="00344D6F" w:rsidP="004E5D48">
      <w:pPr>
        <w:ind w:firstLine="284"/>
        <w:jc w:val="both"/>
        <w:rPr>
          <w:sz w:val="24"/>
          <w:szCs w:val="24"/>
        </w:rPr>
      </w:pPr>
    </w:p>
    <w:p w:rsidR="00344D6F" w:rsidRPr="00BF4978" w:rsidRDefault="00344D6F" w:rsidP="004E5D48">
      <w:pPr>
        <w:ind w:firstLine="284"/>
        <w:jc w:val="both"/>
        <w:rPr>
          <w:sz w:val="24"/>
          <w:szCs w:val="24"/>
        </w:rPr>
      </w:pPr>
    </w:p>
    <w:p w:rsidR="00344D6F" w:rsidRPr="00BF4978" w:rsidRDefault="00344D6F" w:rsidP="004E5D48">
      <w:pPr>
        <w:ind w:firstLine="284"/>
        <w:jc w:val="both"/>
        <w:rPr>
          <w:sz w:val="24"/>
          <w:szCs w:val="24"/>
        </w:rPr>
      </w:pPr>
    </w:p>
    <w:p w:rsidR="00344D6F" w:rsidRPr="00BF4978" w:rsidRDefault="00344D6F" w:rsidP="00534115">
      <w:pPr>
        <w:spacing w:line="200" w:lineRule="exact"/>
        <w:ind w:firstLine="284"/>
        <w:jc w:val="both"/>
        <w:rPr>
          <w:sz w:val="24"/>
          <w:szCs w:val="24"/>
        </w:rPr>
      </w:pPr>
    </w:p>
    <w:p w:rsidR="00344D6F" w:rsidRPr="00BF4978" w:rsidRDefault="00344D6F" w:rsidP="00534115">
      <w:pPr>
        <w:spacing w:line="200" w:lineRule="exact"/>
        <w:ind w:firstLine="284"/>
        <w:jc w:val="both"/>
        <w:rPr>
          <w:sz w:val="24"/>
          <w:szCs w:val="24"/>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34115">
      <w:pPr>
        <w:spacing w:line="200" w:lineRule="exact"/>
        <w:ind w:firstLine="284"/>
        <w:jc w:val="both"/>
        <w:rPr>
          <w:sz w:val="20"/>
          <w:szCs w:val="20"/>
        </w:rPr>
      </w:pPr>
    </w:p>
    <w:p w:rsidR="00344D6F" w:rsidRDefault="00344D6F" w:rsidP="00561DEA">
      <w:pPr>
        <w:sectPr w:rsidR="00344D6F" w:rsidSect="00561DEA">
          <w:type w:val="continuous"/>
          <w:pgSz w:w="11900" w:h="16838"/>
          <w:pgMar w:top="1125" w:right="418" w:bottom="151" w:left="993" w:header="0" w:footer="0" w:gutter="0"/>
          <w:cols w:space="720" w:equalWidth="0">
            <w:col w:w="10489"/>
          </w:cols>
        </w:sectPr>
      </w:pPr>
    </w:p>
    <w:p w:rsidR="00A01EE8" w:rsidRDefault="00A01EE8" w:rsidP="00561DEA"/>
    <w:sectPr w:rsidR="00A01EE8" w:rsidSect="00F812F5">
      <w:pgSz w:w="11906" w:h="16838"/>
      <w:pgMar w:top="1440" w:right="566" w:bottom="1440" w:left="993" w:header="0" w:footer="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43" w:rsidRDefault="002F4C43" w:rsidP="004E5D48">
      <w:r>
        <w:separator/>
      </w:r>
    </w:p>
  </w:endnote>
  <w:endnote w:type="continuationSeparator" w:id="0">
    <w:p w:rsidR="002F4C43" w:rsidRDefault="002F4C43" w:rsidP="004E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43" w:rsidRDefault="002F4C43" w:rsidP="004E5D48">
      <w:r>
        <w:separator/>
      </w:r>
    </w:p>
  </w:footnote>
  <w:footnote w:type="continuationSeparator" w:id="0">
    <w:p w:rsidR="002F4C43" w:rsidRDefault="002F4C43" w:rsidP="004E5D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7B5294F8"/>
    <w:lvl w:ilvl="0" w:tplc="8612C150">
      <w:start w:val="1"/>
      <w:numFmt w:val="bullet"/>
      <w:lvlText w:val="и"/>
      <w:lvlJc w:val="left"/>
    </w:lvl>
    <w:lvl w:ilvl="1" w:tplc="9D88FF52">
      <w:numFmt w:val="decimal"/>
      <w:lvlText w:val=""/>
      <w:lvlJc w:val="left"/>
    </w:lvl>
    <w:lvl w:ilvl="2" w:tplc="88688C1A">
      <w:numFmt w:val="decimal"/>
      <w:lvlText w:val=""/>
      <w:lvlJc w:val="left"/>
    </w:lvl>
    <w:lvl w:ilvl="3" w:tplc="515C9EA4">
      <w:numFmt w:val="decimal"/>
      <w:lvlText w:val=""/>
      <w:lvlJc w:val="left"/>
    </w:lvl>
    <w:lvl w:ilvl="4" w:tplc="81A06DD8">
      <w:numFmt w:val="decimal"/>
      <w:lvlText w:val=""/>
      <w:lvlJc w:val="left"/>
    </w:lvl>
    <w:lvl w:ilvl="5" w:tplc="6EBCB946">
      <w:numFmt w:val="decimal"/>
      <w:lvlText w:val=""/>
      <w:lvlJc w:val="left"/>
    </w:lvl>
    <w:lvl w:ilvl="6" w:tplc="37AC3066">
      <w:numFmt w:val="decimal"/>
      <w:lvlText w:val=""/>
      <w:lvlJc w:val="left"/>
    </w:lvl>
    <w:lvl w:ilvl="7" w:tplc="3274F4F2">
      <w:numFmt w:val="decimal"/>
      <w:lvlText w:val=""/>
      <w:lvlJc w:val="left"/>
    </w:lvl>
    <w:lvl w:ilvl="8" w:tplc="8762531E">
      <w:numFmt w:val="decimal"/>
      <w:lvlText w:val=""/>
      <w:lvlJc w:val="left"/>
    </w:lvl>
  </w:abstractNum>
  <w:abstractNum w:abstractNumId="1" w15:restartNumberingAfterBreak="0">
    <w:nsid w:val="00001238"/>
    <w:multiLevelType w:val="hybridMultilevel"/>
    <w:tmpl w:val="46720778"/>
    <w:lvl w:ilvl="0" w:tplc="D452D848">
      <w:start w:val="2"/>
      <w:numFmt w:val="decimal"/>
      <w:lvlText w:val="%1."/>
      <w:lvlJc w:val="left"/>
    </w:lvl>
    <w:lvl w:ilvl="1" w:tplc="BF90A4E2">
      <w:start w:val="1"/>
      <w:numFmt w:val="decimal"/>
      <w:lvlText w:val="%2."/>
      <w:lvlJc w:val="left"/>
    </w:lvl>
    <w:lvl w:ilvl="2" w:tplc="FFBC6340">
      <w:numFmt w:val="decimal"/>
      <w:lvlText w:val=""/>
      <w:lvlJc w:val="left"/>
    </w:lvl>
    <w:lvl w:ilvl="3" w:tplc="F0768734">
      <w:numFmt w:val="decimal"/>
      <w:lvlText w:val=""/>
      <w:lvlJc w:val="left"/>
    </w:lvl>
    <w:lvl w:ilvl="4" w:tplc="4B2A11EC">
      <w:numFmt w:val="decimal"/>
      <w:lvlText w:val=""/>
      <w:lvlJc w:val="left"/>
    </w:lvl>
    <w:lvl w:ilvl="5" w:tplc="0456CCE2">
      <w:numFmt w:val="decimal"/>
      <w:lvlText w:val=""/>
      <w:lvlJc w:val="left"/>
    </w:lvl>
    <w:lvl w:ilvl="6" w:tplc="702EF35E">
      <w:numFmt w:val="decimal"/>
      <w:lvlText w:val=""/>
      <w:lvlJc w:val="left"/>
    </w:lvl>
    <w:lvl w:ilvl="7" w:tplc="0F20960E">
      <w:numFmt w:val="decimal"/>
      <w:lvlText w:val=""/>
      <w:lvlJc w:val="left"/>
    </w:lvl>
    <w:lvl w:ilvl="8" w:tplc="353CCF20">
      <w:numFmt w:val="decimal"/>
      <w:lvlText w:val=""/>
      <w:lvlJc w:val="left"/>
    </w:lvl>
  </w:abstractNum>
  <w:abstractNum w:abstractNumId="2" w15:restartNumberingAfterBreak="0">
    <w:nsid w:val="00001547"/>
    <w:multiLevelType w:val="hybridMultilevel"/>
    <w:tmpl w:val="ECFAF5EA"/>
    <w:lvl w:ilvl="0" w:tplc="BD6C5630">
      <w:start w:val="1"/>
      <w:numFmt w:val="bullet"/>
      <w:lvlText w:val="В"/>
      <w:lvlJc w:val="left"/>
    </w:lvl>
    <w:lvl w:ilvl="1" w:tplc="EE8026C0">
      <w:numFmt w:val="decimal"/>
      <w:lvlText w:val=""/>
      <w:lvlJc w:val="left"/>
    </w:lvl>
    <w:lvl w:ilvl="2" w:tplc="ECB8E8DA">
      <w:numFmt w:val="decimal"/>
      <w:lvlText w:val=""/>
      <w:lvlJc w:val="left"/>
    </w:lvl>
    <w:lvl w:ilvl="3" w:tplc="9C3C22F6">
      <w:numFmt w:val="decimal"/>
      <w:lvlText w:val=""/>
      <w:lvlJc w:val="left"/>
    </w:lvl>
    <w:lvl w:ilvl="4" w:tplc="81865EDA">
      <w:numFmt w:val="decimal"/>
      <w:lvlText w:val=""/>
      <w:lvlJc w:val="left"/>
    </w:lvl>
    <w:lvl w:ilvl="5" w:tplc="49F6D78A">
      <w:numFmt w:val="decimal"/>
      <w:lvlText w:val=""/>
      <w:lvlJc w:val="left"/>
    </w:lvl>
    <w:lvl w:ilvl="6" w:tplc="578865A0">
      <w:numFmt w:val="decimal"/>
      <w:lvlText w:val=""/>
      <w:lvlJc w:val="left"/>
    </w:lvl>
    <w:lvl w:ilvl="7" w:tplc="257673EC">
      <w:numFmt w:val="decimal"/>
      <w:lvlText w:val=""/>
      <w:lvlJc w:val="left"/>
    </w:lvl>
    <w:lvl w:ilvl="8" w:tplc="B87E52D4">
      <w:numFmt w:val="decimal"/>
      <w:lvlText w:val=""/>
      <w:lvlJc w:val="left"/>
    </w:lvl>
  </w:abstractNum>
  <w:abstractNum w:abstractNumId="3" w15:restartNumberingAfterBreak="0">
    <w:nsid w:val="00001AD4"/>
    <w:multiLevelType w:val="hybridMultilevel"/>
    <w:tmpl w:val="A0464284"/>
    <w:lvl w:ilvl="0" w:tplc="1EC4C836">
      <w:start w:val="6"/>
      <w:numFmt w:val="decimal"/>
      <w:lvlText w:val="%1."/>
      <w:lvlJc w:val="left"/>
    </w:lvl>
    <w:lvl w:ilvl="1" w:tplc="3EACBDF2">
      <w:start w:val="1"/>
      <w:numFmt w:val="decimal"/>
      <w:lvlText w:val="%2"/>
      <w:lvlJc w:val="left"/>
    </w:lvl>
    <w:lvl w:ilvl="2" w:tplc="74321F2A">
      <w:start w:val="1"/>
      <w:numFmt w:val="decimal"/>
      <w:lvlText w:val="%3"/>
      <w:lvlJc w:val="left"/>
    </w:lvl>
    <w:lvl w:ilvl="3" w:tplc="16E0E040">
      <w:start w:val="1"/>
      <w:numFmt w:val="decimal"/>
      <w:lvlText w:val="%4"/>
      <w:lvlJc w:val="left"/>
    </w:lvl>
    <w:lvl w:ilvl="4" w:tplc="ADB0E154">
      <w:numFmt w:val="decimal"/>
      <w:lvlText w:val=""/>
      <w:lvlJc w:val="left"/>
    </w:lvl>
    <w:lvl w:ilvl="5" w:tplc="FC0C244C">
      <w:numFmt w:val="decimal"/>
      <w:lvlText w:val=""/>
      <w:lvlJc w:val="left"/>
    </w:lvl>
    <w:lvl w:ilvl="6" w:tplc="E482F9A4">
      <w:numFmt w:val="decimal"/>
      <w:lvlText w:val=""/>
      <w:lvlJc w:val="left"/>
    </w:lvl>
    <w:lvl w:ilvl="7" w:tplc="A768B182">
      <w:numFmt w:val="decimal"/>
      <w:lvlText w:val=""/>
      <w:lvlJc w:val="left"/>
    </w:lvl>
    <w:lvl w:ilvl="8" w:tplc="6422EB9E">
      <w:numFmt w:val="decimal"/>
      <w:lvlText w:val=""/>
      <w:lvlJc w:val="left"/>
    </w:lvl>
  </w:abstractNum>
  <w:abstractNum w:abstractNumId="4" w15:restartNumberingAfterBreak="0">
    <w:nsid w:val="00001E1F"/>
    <w:multiLevelType w:val="hybridMultilevel"/>
    <w:tmpl w:val="38E28D10"/>
    <w:lvl w:ilvl="0" w:tplc="113EDB38">
      <w:start w:val="1"/>
      <w:numFmt w:val="decimal"/>
      <w:lvlText w:val="%1"/>
      <w:lvlJc w:val="left"/>
    </w:lvl>
    <w:lvl w:ilvl="1" w:tplc="98C8A604">
      <w:start w:val="1"/>
      <w:numFmt w:val="decimal"/>
      <w:lvlText w:val="%2"/>
      <w:lvlJc w:val="left"/>
    </w:lvl>
    <w:lvl w:ilvl="2" w:tplc="59744408">
      <w:start w:val="4"/>
      <w:numFmt w:val="decimal"/>
      <w:lvlText w:val="%3."/>
      <w:lvlJc w:val="left"/>
    </w:lvl>
    <w:lvl w:ilvl="3" w:tplc="36469B5E">
      <w:start w:val="1"/>
      <w:numFmt w:val="decimal"/>
      <w:lvlText w:val="%4"/>
      <w:lvlJc w:val="left"/>
    </w:lvl>
    <w:lvl w:ilvl="4" w:tplc="D18EF1A8">
      <w:numFmt w:val="decimal"/>
      <w:lvlText w:val=""/>
      <w:lvlJc w:val="left"/>
    </w:lvl>
    <w:lvl w:ilvl="5" w:tplc="67AA7174">
      <w:numFmt w:val="decimal"/>
      <w:lvlText w:val=""/>
      <w:lvlJc w:val="left"/>
    </w:lvl>
    <w:lvl w:ilvl="6" w:tplc="F6B667FC">
      <w:numFmt w:val="decimal"/>
      <w:lvlText w:val=""/>
      <w:lvlJc w:val="left"/>
    </w:lvl>
    <w:lvl w:ilvl="7" w:tplc="CDB648BC">
      <w:numFmt w:val="decimal"/>
      <w:lvlText w:val=""/>
      <w:lvlJc w:val="left"/>
    </w:lvl>
    <w:lvl w:ilvl="8" w:tplc="C7B28B46">
      <w:numFmt w:val="decimal"/>
      <w:lvlText w:val=""/>
      <w:lvlJc w:val="left"/>
    </w:lvl>
  </w:abstractNum>
  <w:abstractNum w:abstractNumId="5" w15:restartNumberingAfterBreak="0">
    <w:nsid w:val="000026A6"/>
    <w:multiLevelType w:val="hybridMultilevel"/>
    <w:tmpl w:val="6BAC1FEE"/>
    <w:lvl w:ilvl="0" w:tplc="70B68BC0">
      <w:start w:val="1"/>
      <w:numFmt w:val="decimal"/>
      <w:lvlText w:val="%1"/>
      <w:lvlJc w:val="left"/>
    </w:lvl>
    <w:lvl w:ilvl="1" w:tplc="B5283EEE">
      <w:start w:val="5"/>
      <w:numFmt w:val="decimal"/>
      <w:lvlText w:val="%2."/>
      <w:lvlJc w:val="left"/>
    </w:lvl>
    <w:lvl w:ilvl="2" w:tplc="BBC88028">
      <w:start w:val="1"/>
      <w:numFmt w:val="decimal"/>
      <w:lvlText w:val="%3"/>
      <w:lvlJc w:val="left"/>
    </w:lvl>
    <w:lvl w:ilvl="3" w:tplc="13F26F08">
      <w:start w:val="1"/>
      <w:numFmt w:val="decimal"/>
      <w:lvlText w:val="%4"/>
      <w:lvlJc w:val="left"/>
    </w:lvl>
    <w:lvl w:ilvl="4" w:tplc="016874E8">
      <w:numFmt w:val="decimal"/>
      <w:lvlText w:val=""/>
      <w:lvlJc w:val="left"/>
    </w:lvl>
    <w:lvl w:ilvl="5" w:tplc="88BAB23A">
      <w:numFmt w:val="decimal"/>
      <w:lvlText w:val=""/>
      <w:lvlJc w:val="left"/>
    </w:lvl>
    <w:lvl w:ilvl="6" w:tplc="027ED52E">
      <w:numFmt w:val="decimal"/>
      <w:lvlText w:val=""/>
      <w:lvlJc w:val="left"/>
    </w:lvl>
    <w:lvl w:ilvl="7" w:tplc="E37A76AC">
      <w:numFmt w:val="decimal"/>
      <w:lvlText w:val=""/>
      <w:lvlJc w:val="left"/>
    </w:lvl>
    <w:lvl w:ilvl="8" w:tplc="0BEE1A02">
      <w:numFmt w:val="decimal"/>
      <w:lvlText w:val=""/>
      <w:lvlJc w:val="left"/>
    </w:lvl>
  </w:abstractNum>
  <w:abstractNum w:abstractNumId="6" w15:restartNumberingAfterBreak="0">
    <w:nsid w:val="00002D12"/>
    <w:multiLevelType w:val="hybridMultilevel"/>
    <w:tmpl w:val="698475E8"/>
    <w:lvl w:ilvl="0" w:tplc="A56478C6">
      <w:start w:val="1"/>
      <w:numFmt w:val="bullet"/>
      <w:lvlText w:val="с"/>
      <w:lvlJc w:val="left"/>
    </w:lvl>
    <w:lvl w:ilvl="1" w:tplc="B4CEBD6E">
      <w:numFmt w:val="decimal"/>
      <w:lvlText w:val=""/>
      <w:lvlJc w:val="left"/>
    </w:lvl>
    <w:lvl w:ilvl="2" w:tplc="A0D0EA96">
      <w:numFmt w:val="decimal"/>
      <w:lvlText w:val=""/>
      <w:lvlJc w:val="left"/>
    </w:lvl>
    <w:lvl w:ilvl="3" w:tplc="3DEE6866">
      <w:numFmt w:val="decimal"/>
      <w:lvlText w:val=""/>
      <w:lvlJc w:val="left"/>
    </w:lvl>
    <w:lvl w:ilvl="4" w:tplc="AEF8DCCC">
      <w:numFmt w:val="decimal"/>
      <w:lvlText w:val=""/>
      <w:lvlJc w:val="left"/>
    </w:lvl>
    <w:lvl w:ilvl="5" w:tplc="0A6E5C02">
      <w:numFmt w:val="decimal"/>
      <w:lvlText w:val=""/>
      <w:lvlJc w:val="left"/>
    </w:lvl>
    <w:lvl w:ilvl="6" w:tplc="4CC823E8">
      <w:numFmt w:val="decimal"/>
      <w:lvlText w:val=""/>
      <w:lvlJc w:val="left"/>
    </w:lvl>
    <w:lvl w:ilvl="7" w:tplc="D10A07DA">
      <w:numFmt w:val="decimal"/>
      <w:lvlText w:val=""/>
      <w:lvlJc w:val="left"/>
    </w:lvl>
    <w:lvl w:ilvl="8" w:tplc="B77C886E">
      <w:numFmt w:val="decimal"/>
      <w:lvlText w:val=""/>
      <w:lvlJc w:val="left"/>
    </w:lvl>
  </w:abstractNum>
  <w:abstractNum w:abstractNumId="7" w15:restartNumberingAfterBreak="0">
    <w:nsid w:val="000039B3"/>
    <w:multiLevelType w:val="hybridMultilevel"/>
    <w:tmpl w:val="4D48494E"/>
    <w:lvl w:ilvl="0" w:tplc="9822BAF4">
      <w:start w:val="1"/>
      <w:numFmt w:val="decimal"/>
      <w:lvlText w:val="%1."/>
      <w:lvlJc w:val="left"/>
    </w:lvl>
    <w:lvl w:ilvl="1" w:tplc="933E330E">
      <w:numFmt w:val="decimal"/>
      <w:lvlText w:val=""/>
      <w:lvlJc w:val="left"/>
    </w:lvl>
    <w:lvl w:ilvl="2" w:tplc="2F6A3E78">
      <w:numFmt w:val="decimal"/>
      <w:lvlText w:val=""/>
      <w:lvlJc w:val="left"/>
    </w:lvl>
    <w:lvl w:ilvl="3" w:tplc="F898867C">
      <w:numFmt w:val="decimal"/>
      <w:lvlText w:val=""/>
      <w:lvlJc w:val="left"/>
    </w:lvl>
    <w:lvl w:ilvl="4" w:tplc="D70C709E">
      <w:numFmt w:val="decimal"/>
      <w:lvlText w:val=""/>
      <w:lvlJc w:val="left"/>
    </w:lvl>
    <w:lvl w:ilvl="5" w:tplc="BA32AFA6">
      <w:numFmt w:val="decimal"/>
      <w:lvlText w:val=""/>
      <w:lvlJc w:val="left"/>
    </w:lvl>
    <w:lvl w:ilvl="6" w:tplc="13D67356">
      <w:numFmt w:val="decimal"/>
      <w:lvlText w:val=""/>
      <w:lvlJc w:val="left"/>
    </w:lvl>
    <w:lvl w:ilvl="7" w:tplc="0D7211BC">
      <w:numFmt w:val="decimal"/>
      <w:lvlText w:val=""/>
      <w:lvlJc w:val="left"/>
    </w:lvl>
    <w:lvl w:ilvl="8" w:tplc="C0D66718">
      <w:numFmt w:val="decimal"/>
      <w:lvlText w:val=""/>
      <w:lvlJc w:val="left"/>
    </w:lvl>
  </w:abstractNum>
  <w:abstractNum w:abstractNumId="8" w15:restartNumberingAfterBreak="0">
    <w:nsid w:val="00003B25"/>
    <w:multiLevelType w:val="hybridMultilevel"/>
    <w:tmpl w:val="A050C04E"/>
    <w:lvl w:ilvl="0" w:tplc="E7BA72F0">
      <w:start w:val="1"/>
      <w:numFmt w:val="decimal"/>
      <w:lvlText w:val="%1"/>
      <w:lvlJc w:val="left"/>
    </w:lvl>
    <w:lvl w:ilvl="1" w:tplc="E5E079F4">
      <w:start w:val="1"/>
      <w:numFmt w:val="decimal"/>
      <w:lvlText w:val="%2"/>
      <w:lvlJc w:val="left"/>
    </w:lvl>
    <w:lvl w:ilvl="2" w:tplc="EE9EED04">
      <w:start w:val="1"/>
      <w:numFmt w:val="decimal"/>
      <w:lvlText w:val="%3"/>
      <w:lvlJc w:val="left"/>
    </w:lvl>
    <w:lvl w:ilvl="3" w:tplc="3DEE359E">
      <w:start w:val="3"/>
      <w:numFmt w:val="decimal"/>
      <w:lvlText w:val="%4."/>
      <w:lvlJc w:val="left"/>
    </w:lvl>
    <w:lvl w:ilvl="4" w:tplc="6D04961E">
      <w:numFmt w:val="decimal"/>
      <w:lvlText w:val=""/>
      <w:lvlJc w:val="left"/>
    </w:lvl>
    <w:lvl w:ilvl="5" w:tplc="81949484">
      <w:numFmt w:val="decimal"/>
      <w:lvlText w:val=""/>
      <w:lvlJc w:val="left"/>
    </w:lvl>
    <w:lvl w:ilvl="6" w:tplc="38988C1E">
      <w:numFmt w:val="decimal"/>
      <w:lvlText w:val=""/>
      <w:lvlJc w:val="left"/>
    </w:lvl>
    <w:lvl w:ilvl="7" w:tplc="02666D60">
      <w:numFmt w:val="decimal"/>
      <w:lvlText w:val=""/>
      <w:lvlJc w:val="left"/>
    </w:lvl>
    <w:lvl w:ilvl="8" w:tplc="7E028A04">
      <w:numFmt w:val="decimal"/>
      <w:lvlText w:val=""/>
      <w:lvlJc w:val="left"/>
    </w:lvl>
  </w:abstractNum>
  <w:abstractNum w:abstractNumId="9" w15:restartNumberingAfterBreak="0">
    <w:nsid w:val="0000428B"/>
    <w:multiLevelType w:val="hybridMultilevel"/>
    <w:tmpl w:val="54DE38D4"/>
    <w:lvl w:ilvl="0" w:tplc="6692851C">
      <w:start w:val="1"/>
      <w:numFmt w:val="decimal"/>
      <w:lvlText w:val="%1"/>
      <w:lvlJc w:val="left"/>
    </w:lvl>
    <w:lvl w:ilvl="1" w:tplc="041E5CFE">
      <w:start w:val="1"/>
      <w:numFmt w:val="decimal"/>
      <w:lvlText w:val="%2"/>
      <w:lvlJc w:val="left"/>
    </w:lvl>
    <w:lvl w:ilvl="2" w:tplc="D1AE85B2">
      <w:start w:val="4"/>
      <w:numFmt w:val="decimal"/>
      <w:lvlText w:val="%3."/>
      <w:lvlJc w:val="left"/>
    </w:lvl>
    <w:lvl w:ilvl="3" w:tplc="62140792">
      <w:start w:val="1"/>
      <w:numFmt w:val="decimal"/>
      <w:lvlText w:val="%4"/>
      <w:lvlJc w:val="left"/>
    </w:lvl>
    <w:lvl w:ilvl="4" w:tplc="B71AE978">
      <w:numFmt w:val="decimal"/>
      <w:lvlText w:val=""/>
      <w:lvlJc w:val="left"/>
    </w:lvl>
    <w:lvl w:ilvl="5" w:tplc="38A816CC">
      <w:numFmt w:val="decimal"/>
      <w:lvlText w:val=""/>
      <w:lvlJc w:val="left"/>
    </w:lvl>
    <w:lvl w:ilvl="6" w:tplc="E682C820">
      <w:numFmt w:val="decimal"/>
      <w:lvlText w:val=""/>
      <w:lvlJc w:val="left"/>
    </w:lvl>
    <w:lvl w:ilvl="7" w:tplc="EE723F44">
      <w:numFmt w:val="decimal"/>
      <w:lvlText w:val=""/>
      <w:lvlJc w:val="left"/>
    </w:lvl>
    <w:lvl w:ilvl="8" w:tplc="A4443AA6">
      <w:numFmt w:val="decimal"/>
      <w:lvlText w:val=""/>
      <w:lvlJc w:val="left"/>
    </w:lvl>
  </w:abstractNum>
  <w:abstractNum w:abstractNumId="10" w15:restartNumberingAfterBreak="0">
    <w:nsid w:val="00004509"/>
    <w:multiLevelType w:val="hybridMultilevel"/>
    <w:tmpl w:val="6BFC052A"/>
    <w:lvl w:ilvl="0" w:tplc="59068D66">
      <w:start w:val="1"/>
      <w:numFmt w:val="bullet"/>
      <w:lvlText w:val="с"/>
      <w:lvlJc w:val="left"/>
    </w:lvl>
    <w:lvl w:ilvl="1" w:tplc="27E028BE">
      <w:numFmt w:val="decimal"/>
      <w:lvlText w:val=""/>
      <w:lvlJc w:val="left"/>
    </w:lvl>
    <w:lvl w:ilvl="2" w:tplc="7346B3C8">
      <w:numFmt w:val="decimal"/>
      <w:lvlText w:val=""/>
      <w:lvlJc w:val="left"/>
    </w:lvl>
    <w:lvl w:ilvl="3" w:tplc="70365A18">
      <w:numFmt w:val="decimal"/>
      <w:lvlText w:val=""/>
      <w:lvlJc w:val="left"/>
    </w:lvl>
    <w:lvl w:ilvl="4" w:tplc="E1B2ED9E">
      <w:numFmt w:val="decimal"/>
      <w:lvlText w:val=""/>
      <w:lvlJc w:val="left"/>
    </w:lvl>
    <w:lvl w:ilvl="5" w:tplc="8DD6E498">
      <w:numFmt w:val="decimal"/>
      <w:lvlText w:val=""/>
      <w:lvlJc w:val="left"/>
    </w:lvl>
    <w:lvl w:ilvl="6" w:tplc="5212E8FA">
      <w:numFmt w:val="decimal"/>
      <w:lvlText w:val=""/>
      <w:lvlJc w:val="left"/>
    </w:lvl>
    <w:lvl w:ilvl="7" w:tplc="4A54CCDA">
      <w:numFmt w:val="decimal"/>
      <w:lvlText w:val=""/>
      <w:lvlJc w:val="left"/>
    </w:lvl>
    <w:lvl w:ilvl="8" w:tplc="4848677A">
      <w:numFmt w:val="decimal"/>
      <w:lvlText w:val=""/>
      <w:lvlJc w:val="left"/>
    </w:lvl>
  </w:abstractNum>
  <w:abstractNum w:abstractNumId="11" w15:restartNumberingAfterBreak="0">
    <w:nsid w:val="0000491C"/>
    <w:multiLevelType w:val="hybridMultilevel"/>
    <w:tmpl w:val="3F923DF2"/>
    <w:lvl w:ilvl="0" w:tplc="E496E284">
      <w:start w:val="1"/>
      <w:numFmt w:val="decimal"/>
      <w:lvlText w:val="%1."/>
      <w:lvlJc w:val="left"/>
    </w:lvl>
    <w:lvl w:ilvl="1" w:tplc="A5B0E7CC">
      <w:numFmt w:val="decimal"/>
      <w:lvlText w:val=""/>
      <w:lvlJc w:val="left"/>
    </w:lvl>
    <w:lvl w:ilvl="2" w:tplc="08EE13F0">
      <w:numFmt w:val="decimal"/>
      <w:lvlText w:val=""/>
      <w:lvlJc w:val="left"/>
    </w:lvl>
    <w:lvl w:ilvl="3" w:tplc="47D056EE">
      <w:numFmt w:val="decimal"/>
      <w:lvlText w:val=""/>
      <w:lvlJc w:val="left"/>
    </w:lvl>
    <w:lvl w:ilvl="4" w:tplc="5F9C5474">
      <w:numFmt w:val="decimal"/>
      <w:lvlText w:val=""/>
      <w:lvlJc w:val="left"/>
    </w:lvl>
    <w:lvl w:ilvl="5" w:tplc="44F600B4">
      <w:numFmt w:val="decimal"/>
      <w:lvlText w:val=""/>
      <w:lvlJc w:val="left"/>
    </w:lvl>
    <w:lvl w:ilvl="6" w:tplc="344EF972">
      <w:numFmt w:val="decimal"/>
      <w:lvlText w:val=""/>
      <w:lvlJc w:val="left"/>
    </w:lvl>
    <w:lvl w:ilvl="7" w:tplc="4440C5C0">
      <w:numFmt w:val="decimal"/>
      <w:lvlText w:val=""/>
      <w:lvlJc w:val="left"/>
    </w:lvl>
    <w:lvl w:ilvl="8" w:tplc="12EE9182">
      <w:numFmt w:val="decimal"/>
      <w:lvlText w:val=""/>
      <w:lvlJc w:val="left"/>
    </w:lvl>
  </w:abstractNum>
  <w:abstractNum w:abstractNumId="12" w15:restartNumberingAfterBreak="0">
    <w:nsid w:val="00004D06"/>
    <w:multiLevelType w:val="hybridMultilevel"/>
    <w:tmpl w:val="9E02298C"/>
    <w:lvl w:ilvl="0" w:tplc="5E627262">
      <w:start w:val="1"/>
      <w:numFmt w:val="bullet"/>
      <w:lvlText w:val="В"/>
      <w:lvlJc w:val="left"/>
    </w:lvl>
    <w:lvl w:ilvl="1" w:tplc="72549C72">
      <w:numFmt w:val="decimal"/>
      <w:lvlText w:val=""/>
      <w:lvlJc w:val="left"/>
    </w:lvl>
    <w:lvl w:ilvl="2" w:tplc="712C3B38">
      <w:numFmt w:val="decimal"/>
      <w:lvlText w:val=""/>
      <w:lvlJc w:val="left"/>
    </w:lvl>
    <w:lvl w:ilvl="3" w:tplc="4CAA708E">
      <w:numFmt w:val="decimal"/>
      <w:lvlText w:val=""/>
      <w:lvlJc w:val="left"/>
    </w:lvl>
    <w:lvl w:ilvl="4" w:tplc="63483CDA">
      <w:numFmt w:val="decimal"/>
      <w:lvlText w:val=""/>
      <w:lvlJc w:val="left"/>
    </w:lvl>
    <w:lvl w:ilvl="5" w:tplc="EE12BDB8">
      <w:numFmt w:val="decimal"/>
      <w:lvlText w:val=""/>
      <w:lvlJc w:val="left"/>
    </w:lvl>
    <w:lvl w:ilvl="6" w:tplc="C80042EC">
      <w:numFmt w:val="decimal"/>
      <w:lvlText w:val=""/>
      <w:lvlJc w:val="left"/>
    </w:lvl>
    <w:lvl w:ilvl="7" w:tplc="DB0A93DE">
      <w:numFmt w:val="decimal"/>
      <w:lvlText w:val=""/>
      <w:lvlJc w:val="left"/>
    </w:lvl>
    <w:lvl w:ilvl="8" w:tplc="1EE46DBC">
      <w:numFmt w:val="decimal"/>
      <w:lvlText w:val=""/>
      <w:lvlJc w:val="left"/>
    </w:lvl>
  </w:abstractNum>
  <w:abstractNum w:abstractNumId="13" w15:restartNumberingAfterBreak="0">
    <w:nsid w:val="00004DB7"/>
    <w:multiLevelType w:val="hybridMultilevel"/>
    <w:tmpl w:val="4FD4C6A6"/>
    <w:lvl w:ilvl="0" w:tplc="4F8E643E">
      <w:start w:val="1"/>
      <w:numFmt w:val="bullet"/>
      <w:lvlText w:val="В"/>
      <w:lvlJc w:val="left"/>
    </w:lvl>
    <w:lvl w:ilvl="1" w:tplc="02F85B92">
      <w:numFmt w:val="decimal"/>
      <w:lvlText w:val=""/>
      <w:lvlJc w:val="left"/>
    </w:lvl>
    <w:lvl w:ilvl="2" w:tplc="62969740">
      <w:numFmt w:val="decimal"/>
      <w:lvlText w:val=""/>
      <w:lvlJc w:val="left"/>
    </w:lvl>
    <w:lvl w:ilvl="3" w:tplc="EDF8EDA8">
      <w:numFmt w:val="decimal"/>
      <w:lvlText w:val=""/>
      <w:lvlJc w:val="left"/>
    </w:lvl>
    <w:lvl w:ilvl="4" w:tplc="EC3C53F8">
      <w:numFmt w:val="decimal"/>
      <w:lvlText w:val=""/>
      <w:lvlJc w:val="left"/>
    </w:lvl>
    <w:lvl w:ilvl="5" w:tplc="B1C8E5B4">
      <w:numFmt w:val="decimal"/>
      <w:lvlText w:val=""/>
      <w:lvlJc w:val="left"/>
    </w:lvl>
    <w:lvl w:ilvl="6" w:tplc="C672973E">
      <w:numFmt w:val="decimal"/>
      <w:lvlText w:val=""/>
      <w:lvlJc w:val="left"/>
    </w:lvl>
    <w:lvl w:ilvl="7" w:tplc="CFE878A8">
      <w:numFmt w:val="decimal"/>
      <w:lvlText w:val=""/>
      <w:lvlJc w:val="left"/>
    </w:lvl>
    <w:lvl w:ilvl="8" w:tplc="27A44CA6">
      <w:numFmt w:val="decimal"/>
      <w:lvlText w:val=""/>
      <w:lvlJc w:val="left"/>
    </w:lvl>
  </w:abstractNum>
  <w:abstractNum w:abstractNumId="14" w15:restartNumberingAfterBreak="0">
    <w:nsid w:val="00004DC8"/>
    <w:multiLevelType w:val="hybridMultilevel"/>
    <w:tmpl w:val="3DD20188"/>
    <w:lvl w:ilvl="0" w:tplc="22BAAD60">
      <w:start w:val="1"/>
      <w:numFmt w:val="bullet"/>
      <w:lvlText w:val="\endash "/>
      <w:lvlJc w:val="left"/>
    </w:lvl>
    <w:lvl w:ilvl="1" w:tplc="C73E0B32">
      <w:numFmt w:val="decimal"/>
      <w:lvlText w:val=""/>
      <w:lvlJc w:val="left"/>
    </w:lvl>
    <w:lvl w:ilvl="2" w:tplc="E1D8C5E0">
      <w:numFmt w:val="decimal"/>
      <w:lvlText w:val=""/>
      <w:lvlJc w:val="left"/>
    </w:lvl>
    <w:lvl w:ilvl="3" w:tplc="ADD081BC">
      <w:numFmt w:val="decimal"/>
      <w:lvlText w:val=""/>
      <w:lvlJc w:val="left"/>
    </w:lvl>
    <w:lvl w:ilvl="4" w:tplc="89981D90">
      <w:numFmt w:val="decimal"/>
      <w:lvlText w:val=""/>
      <w:lvlJc w:val="left"/>
    </w:lvl>
    <w:lvl w:ilvl="5" w:tplc="7C4865F4">
      <w:numFmt w:val="decimal"/>
      <w:lvlText w:val=""/>
      <w:lvlJc w:val="left"/>
    </w:lvl>
    <w:lvl w:ilvl="6" w:tplc="97784F94">
      <w:numFmt w:val="decimal"/>
      <w:lvlText w:val=""/>
      <w:lvlJc w:val="left"/>
    </w:lvl>
    <w:lvl w:ilvl="7" w:tplc="6A944E1A">
      <w:numFmt w:val="decimal"/>
      <w:lvlText w:val=""/>
      <w:lvlJc w:val="left"/>
    </w:lvl>
    <w:lvl w:ilvl="8" w:tplc="CFC40C7E">
      <w:numFmt w:val="decimal"/>
      <w:lvlText w:val=""/>
      <w:lvlJc w:val="left"/>
    </w:lvl>
  </w:abstractNum>
  <w:abstractNum w:abstractNumId="15" w15:restartNumberingAfterBreak="0">
    <w:nsid w:val="000054DE"/>
    <w:multiLevelType w:val="hybridMultilevel"/>
    <w:tmpl w:val="1422AF80"/>
    <w:lvl w:ilvl="0" w:tplc="3A2C0F3E">
      <w:start w:val="1"/>
      <w:numFmt w:val="bullet"/>
      <w:lvlText w:val="в"/>
      <w:lvlJc w:val="left"/>
    </w:lvl>
    <w:lvl w:ilvl="1" w:tplc="2AEE5CF0">
      <w:numFmt w:val="decimal"/>
      <w:lvlText w:val=""/>
      <w:lvlJc w:val="left"/>
    </w:lvl>
    <w:lvl w:ilvl="2" w:tplc="EDF691D0">
      <w:numFmt w:val="decimal"/>
      <w:lvlText w:val=""/>
      <w:lvlJc w:val="left"/>
    </w:lvl>
    <w:lvl w:ilvl="3" w:tplc="5178C4FA">
      <w:numFmt w:val="decimal"/>
      <w:lvlText w:val=""/>
      <w:lvlJc w:val="left"/>
    </w:lvl>
    <w:lvl w:ilvl="4" w:tplc="420423D2">
      <w:numFmt w:val="decimal"/>
      <w:lvlText w:val=""/>
      <w:lvlJc w:val="left"/>
    </w:lvl>
    <w:lvl w:ilvl="5" w:tplc="71DA3F6E">
      <w:numFmt w:val="decimal"/>
      <w:lvlText w:val=""/>
      <w:lvlJc w:val="left"/>
    </w:lvl>
    <w:lvl w:ilvl="6" w:tplc="D45C6B48">
      <w:numFmt w:val="decimal"/>
      <w:lvlText w:val=""/>
      <w:lvlJc w:val="left"/>
    </w:lvl>
    <w:lvl w:ilvl="7" w:tplc="2D1A8B04">
      <w:numFmt w:val="decimal"/>
      <w:lvlText w:val=""/>
      <w:lvlJc w:val="left"/>
    </w:lvl>
    <w:lvl w:ilvl="8" w:tplc="8B281FF4">
      <w:numFmt w:val="decimal"/>
      <w:lvlText w:val=""/>
      <w:lvlJc w:val="left"/>
    </w:lvl>
  </w:abstractNum>
  <w:abstractNum w:abstractNumId="16" w15:restartNumberingAfterBreak="0">
    <w:nsid w:val="00005D03"/>
    <w:multiLevelType w:val="hybridMultilevel"/>
    <w:tmpl w:val="1BBA2414"/>
    <w:lvl w:ilvl="0" w:tplc="926A8F48">
      <w:start w:val="1"/>
      <w:numFmt w:val="bullet"/>
      <w:lvlText w:val="с"/>
      <w:lvlJc w:val="left"/>
    </w:lvl>
    <w:lvl w:ilvl="1" w:tplc="35626C2A">
      <w:numFmt w:val="decimal"/>
      <w:lvlText w:val=""/>
      <w:lvlJc w:val="left"/>
    </w:lvl>
    <w:lvl w:ilvl="2" w:tplc="F50A3626">
      <w:numFmt w:val="decimal"/>
      <w:lvlText w:val=""/>
      <w:lvlJc w:val="left"/>
    </w:lvl>
    <w:lvl w:ilvl="3" w:tplc="C56C33D0">
      <w:numFmt w:val="decimal"/>
      <w:lvlText w:val=""/>
      <w:lvlJc w:val="left"/>
    </w:lvl>
    <w:lvl w:ilvl="4" w:tplc="2CC86BD6">
      <w:numFmt w:val="decimal"/>
      <w:lvlText w:val=""/>
      <w:lvlJc w:val="left"/>
    </w:lvl>
    <w:lvl w:ilvl="5" w:tplc="6F64C3F0">
      <w:numFmt w:val="decimal"/>
      <w:lvlText w:val=""/>
      <w:lvlJc w:val="left"/>
    </w:lvl>
    <w:lvl w:ilvl="6" w:tplc="59C2F400">
      <w:numFmt w:val="decimal"/>
      <w:lvlText w:val=""/>
      <w:lvlJc w:val="left"/>
    </w:lvl>
    <w:lvl w:ilvl="7" w:tplc="4F7828C6">
      <w:numFmt w:val="decimal"/>
      <w:lvlText w:val=""/>
      <w:lvlJc w:val="left"/>
    </w:lvl>
    <w:lvl w:ilvl="8" w:tplc="8CDC5736">
      <w:numFmt w:val="decimal"/>
      <w:lvlText w:val=""/>
      <w:lvlJc w:val="left"/>
    </w:lvl>
  </w:abstractNum>
  <w:abstractNum w:abstractNumId="17" w15:restartNumberingAfterBreak="0">
    <w:nsid w:val="000063CB"/>
    <w:multiLevelType w:val="hybridMultilevel"/>
    <w:tmpl w:val="C0D8A700"/>
    <w:lvl w:ilvl="0" w:tplc="21562504">
      <w:start w:val="1"/>
      <w:numFmt w:val="bullet"/>
      <w:lvlText w:val="С"/>
      <w:lvlJc w:val="left"/>
    </w:lvl>
    <w:lvl w:ilvl="1" w:tplc="7BF4A456">
      <w:numFmt w:val="decimal"/>
      <w:lvlText w:val=""/>
      <w:lvlJc w:val="left"/>
    </w:lvl>
    <w:lvl w:ilvl="2" w:tplc="0932096A">
      <w:numFmt w:val="decimal"/>
      <w:lvlText w:val=""/>
      <w:lvlJc w:val="left"/>
    </w:lvl>
    <w:lvl w:ilvl="3" w:tplc="9EA21DDA">
      <w:numFmt w:val="decimal"/>
      <w:lvlText w:val=""/>
      <w:lvlJc w:val="left"/>
    </w:lvl>
    <w:lvl w:ilvl="4" w:tplc="A04AC2DE">
      <w:numFmt w:val="decimal"/>
      <w:lvlText w:val=""/>
      <w:lvlJc w:val="left"/>
    </w:lvl>
    <w:lvl w:ilvl="5" w:tplc="3DCC32A8">
      <w:numFmt w:val="decimal"/>
      <w:lvlText w:val=""/>
      <w:lvlJc w:val="left"/>
    </w:lvl>
    <w:lvl w:ilvl="6" w:tplc="B05EBB64">
      <w:numFmt w:val="decimal"/>
      <w:lvlText w:val=""/>
      <w:lvlJc w:val="left"/>
    </w:lvl>
    <w:lvl w:ilvl="7" w:tplc="9F2605F6">
      <w:numFmt w:val="decimal"/>
      <w:lvlText w:val=""/>
      <w:lvlJc w:val="left"/>
    </w:lvl>
    <w:lvl w:ilvl="8" w:tplc="1BECA71A">
      <w:numFmt w:val="decimal"/>
      <w:lvlText w:val=""/>
      <w:lvlJc w:val="left"/>
    </w:lvl>
  </w:abstractNum>
  <w:abstractNum w:abstractNumId="18" w15:restartNumberingAfterBreak="0">
    <w:nsid w:val="00006443"/>
    <w:multiLevelType w:val="hybridMultilevel"/>
    <w:tmpl w:val="8CD66BE4"/>
    <w:lvl w:ilvl="0" w:tplc="87D0B8C2">
      <w:start w:val="2"/>
      <w:numFmt w:val="decimal"/>
      <w:lvlText w:val="%1."/>
      <w:lvlJc w:val="left"/>
    </w:lvl>
    <w:lvl w:ilvl="1" w:tplc="81DC5FCC">
      <w:start w:val="1"/>
      <w:numFmt w:val="decimal"/>
      <w:lvlText w:val="%2."/>
      <w:lvlJc w:val="left"/>
    </w:lvl>
    <w:lvl w:ilvl="2" w:tplc="7A2A3F40">
      <w:numFmt w:val="decimal"/>
      <w:lvlText w:val=""/>
      <w:lvlJc w:val="left"/>
    </w:lvl>
    <w:lvl w:ilvl="3" w:tplc="E6587C76">
      <w:numFmt w:val="decimal"/>
      <w:lvlText w:val=""/>
      <w:lvlJc w:val="left"/>
    </w:lvl>
    <w:lvl w:ilvl="4" w:tplc="25FA73D2">
      <w:numFmt w:val="decimal"/>
      <w:lvlText w:val=""/>
      <w:lvlJc w:val="left"/>
    </w:lvl>
    <w:lvl w:ilvl="5" w:tplc="B2EE0052">
      <w:numFmt w:val="decimal"/>
      <w:lvlText w:val=""/>
      <w:lvlJc w:val="left"/>
    </w:lvl>
    <w:lvl w:ilvl="6" w:tplc="83A01222">
      <w:numFmt w:val="decimal"/>
      <w:lvlText w:val=""/>
      <w:lvlJc w:val="left"/>
    </w:lvl>
    <w:lvl w:ilvl="7" w:tplc="F74A686E">
      <w:numFmt w:val="decimal"/>
      <w:lvlText w:val=""/>
      <w:lvlJc w:val="left"/>
    </w:lvl>
    <w:lvl w:ilvl="8" w:tplc="D5547C10">
      <w:numFmt w:val="decimal"/>
      <w:lvlText w:val=""/>
      <w:lvlJc w:val="left"/>
    </w:lvl>
  </w:abstractNum>
  <w:abstractNum w:abstractNumId="19" w15:restartNumberingAfterBreak="0">
    <w:nsid w:val="000066BB"/>
    <w:multiLevelType w:val="hybridMultilevel"/>
    <w:tmpl w:val="E30CD4A4"/>
    <w:lvl w:ilvl="0" w:tplc="2DD0F2F6">
      <w:start w:val="1"/>
      <w:numFmt w:val="decimal"/>
      <w:lvlText w:val="%1"/>
      <w:lvlJc w:val="left"/>
    </w:lvl>
    <w:lvl w:ilvl="1" w:tplc="6E8C5A80">
      <w:start w:val="1"/>
      <w:numFmt w:val="decimal"/>
      <w:lvlText w:val="%2"/>
      <w:lvlJc w:val="left"/>
    </w:lvl>
    <w:lvl w:ilvl="2" w:tplc="48461D12">
      <w:start w:val="1"/>
      <w:numFmt w:val="decimal"/>
      <w:lvlText w:val="%3"/>
      <w:lvlJc w:val="left"/>
    </w:lvl>
    <w:lvl w:ilvl="3" w:tplc="A260A436">
      <w:start w:val="3"/>
      <w:numFmt w:val="decimal"/>
      <w:lvlText w:val="%4."/>
      <w:lvlJc w:val="left"/>
    </w:lvl>
    <w:lvl w:ilvl="4" w:tplc="24928252">
      <w:numFmt w:val="decimal"/>
      <w:lvlText w:val=""/>
      <w:lvlJc w:val="left"/>
    </w:lvl>
    <w:lvl w:ilvl="5" w:tplc="14C88110">
      <w:numFmt w:val="decimal"/>
      <w:lvlText w:val=""/>
      <w:lvlJc w:val="left"/>
    </w:lvl>
    <w:lvl w:ilvl="6" w:tplc="AD94806E">
      <w:numFmt w:val="decimal"/>
      <w:lvlText w:val=""/>
      <w:lvlJc w:val="left"/>
    </w:lvl>
    <w:lvl w:ilvl="7" w:tplc="5AFE3490">
      <w:numFmt w:val="decimal"/>
      <w:lvlText w:val=""/>
      <w:lvlJc w:val="left"/>
    </w:lvl>
    <w:lvl w:ilvl="8" w:tplc="F306C348">
      <w:numFmt w:val="decimal"/>
      <w:lvlText w:val=""/>
      <w:lvlJc w:val="left"/>
    </w:lvl>
  </w:abstractNum>
  <w:abstractNum w:abstractNumId="20" w15:restartNumberingAfterBreak="0">
    <w:nsid w:val="00006BFC"/>
    <w:multiLevelType w:val="hybridMultilevel"/>
    <w:tmpl w:val="40520A04"/>
    <w:lvl w:ilvl="0" w:tplc="B33EFBF6">
      <w:start w:val="1"/>
      <w:numFmt w:val="decimal"/>
      <w:lvlText w:val="%1."/>
      <w:lvlJc w:val="left"/>
    </w:lvl>
    <w:lvl w:ilvl="1" w:tplc="BB74F800">
      <w:numFmt w:val="decimal"/>
      <w:lvlText w:val=""/>
      <w:lvlJc w:val="left"/>
    </w:lvl>
    <w:lvl w:ilvl="2" w:tplc="D930981A">
      <w:numFmt w:val="decimal"/>
      <w:lvlText w:val=""/>
      <w:lvlJc w:val="left"/>
    </w:lvl>
    <w:lvl w:ilvl="3" w:tplc="B60C7EFC">
      <w:numFmt w:val="decimal"/>
      <w:lvlText w:val=""/>
      <w:lvlJc w:val="left"/>
    </w:lvl>
    <w:lvl w:ilvl="4" w:tplc="16EA6832">
      <w:numFmt w:val="decimal"/>
      <w:lvlText w:val=""/>
      <w:lvlJc w:val="left"/>
    </w:lvl>
    <w:lvl w:ilvl="5" w:tplc="D8C47D76">
      <w:numFmt w:val="decimal"/>
      <w:lvlText w:val=""/>
      <w:lvlJc w:val="left"/>
    </w:lvl>
    <w:lvl w:ilvl="6" w:tplc="8BBE77C6">
      <w:numFmt w:val="decimal"/>
      <w:lvlText w:val=""/>
      <w:lvlJc w:val="left"/>
    </w:lvl>
    <w:lvl w:ilvl="7" w:tplc="443E5326">
      <w:numFmt w:val="decimal"/>
      <w:lvlText w:val=""/>
      <w:lvlJc w:val="left"/>
    </w:lvl>
    <w:lvl w:ilvl="8" w:tplc="5462B370">
      <w:numFmt w:val="decimal"/>
      <w:lvlText w:val=""/>
      <w:lvlJc w:val="left"/>
    </w:lvl>
  </w:abstractNum>
  <w:abstractNum w:abstractNumId="21" w15:restartNumberingAfterBreak="0">
    <w:nsid w:val="00006E5D"/>
    <w:multiLevelType w:val="hybridMultilevel"/>
    <w:tmpl w:val="9A18319A"/>
    <w:lvl w:ilvl="0" w:tplc="663447AA">
      <w:start w:val="1"/>
      <w:numFmt w:val="decimal"/>
      <w:lvlText w:val="%1"/>
      <w:lvlJc w:val="left"/>
    </w:lvl>
    <w:lvl w:ilvl="1" w:tplc="CBAAE5C4">
      <w:start w:val="5"/>
      <w:numFmt w:val="decimal"/>
      <w:lvlText w:val="%2."/>
      <w:lvlJc w:val="left"/>
    </w:lvl>
    <w:lvl w:ilvl="2" w:tplc="23C6D186">
      <w:start w:val="1"/>
      <w:numFmt w:val="decimal"/>
      <w:lvlText w:val="%3"/>
      <w:lvlJc w:val="left"/>
    </w:lvl>
    <w:lvl w:ilvl="3" w:tplc="AD7CE0F8">
      <w:start w:val="1"/>
      <w:numFmt w:val="decimal"/>
      <w:lvlText w:val="%4"/>
      <w:lvlJc w:val="left"/>
    </w:lvl>
    <w:lvl w:ilvl="4" w:tplc="35205E42">
      <w:numFmt w:val="decimal"/>
      <w:lvlText w:val=""/>
      <w:lvlJc w:val="left"/>
    </w:lvl>
    <w:lvl w:ilvl="5" w:tplc="84DC5482">
      <w:numFmt w:val="decimal"/>
      <w:lvlText w:val=""/>
      <w:lvlJc w:val="left"/>
    </w:lvl>
    <w:lvl w:ilvl="6" w:tplc="570861D2">
      <w:numFmt w:val="decimal"/>
      <w:lvlText w:val=""/>
      <w:lvlJc w:val="left"/>
    </w:lvl>
    <w:lvl w:ilvl="7" w:tplc="33049012">
      <w:numFmt w:val="decimal"/>
      <w:lvlText w:val=""/>
      <w:lvlJc w:val="left"/>
    </w:lvl>
    <w:lvl w:ilvl="8" w:tplc="AD287DF4">
      <w:numFmt w:val="decimal"/>
      <w:lvlText w:val=""/>
      <w:lvlJc w:val="left"/>
    </w:lvl>
  </w:abstractNum>
  <w:abstractNum w:abstractNumId="22" w15:restartNumberingAfterBreak="0">
    <w:nsid w:val="0000701F"/>
    <w:multiLevelType w:val="hybridMultilevel"/>
    <w:tmpl w:val="3AC4CD2A"/>
    <w:lvl w:ilvl="0" w:tplc="65D663FE">
      <w:start w:val="6"/>
      <w:numFmt w:val="decimal"/>
      <w:lvlText w:val="%1."/>
      <w:lvlJc w:val="left"/>
    </w:lvl>
    <w:lvl w:ilvl="1" w:tplc="98461EB8">
      <w:start w:val="1"/>
      <w:numFmt w:val="decimal"/>
      <w:lvlText w:val="%2"/>
      <w:lvlJc w:val="left"/>
    </w:lvl>
    <w:lvl w:ilvl="2" w:tplc="E8EC4C04">
      <w:start w:val="1"/>
      <w:numFmt w:val="decimal"/>
      <w:lvlText w:val="%3"/>
      <w:lvlJc w:val="left"/>
    </w:lvl>
    <w:lvl w:ilvl="3" w:tplc="903A7820">
      <w:start w:val="1"/>
      <w:numFmt w:val="decimal"/>
      <w:lvlText w:val="%4"/>
      <w:lvlJc w:val="left"/>
    </w:lvl>
    <w:lvl w:ilvl="4" w:tplc="D95E8B32">
      <w:numFmt w:val="decimal"/>
      <w:lvlText w:val=""/>
      <w:lvlJc w:val="left"/>
    </w:lvl>
    <w:lvl w:ilvl="5" w:tplc="A7FE6F26">
      <w:numFmt w:val="decimal"/>
      <w:lvlText w:val=""/>
      <w:lvlJc w:val="left"/>
    </w:lvl>
    <w:lvl w:ilvl="6" w:tplc="6FA47CCC">
      <w:numFmt w:val="decimal"/>
      <w:lvlText w:val=""/>
      <w:lvlJc w:val="left"/>
    </w:lvl>
    <w:lvl w:ilvl="7" w:tplc="0C627F5E">
      <w:numFmt w:val="decimal"/>
      <w:lvlText w:val=""/>
      <w:lvlJc w:val="left"/>
    </w:lvl>
    <w:lvl w:ilvl="8" w:tplc="AE1AA18C">
      <w:numFmt w:val="decimal"/>
      <w:lvlText w:val=""/>
      <w:lvlJc w:val="left"/>
    </w:lvl>
  </w:abstractNum>
  <w:abstractNum w:abstractNumId="23" w15:restartNumberingAfterBreak="0">
    <w:nsid w:val="0000767D"/>
    <w:multiLevelType w:val="hybridMultilevel"/>
    <w:tmpl w:val="4ED48A54"/>
    <w:lvl w:ilvl="0" w:tplc="291EE380">
      <w:start w:val="1"/>
      <w:numFmt w:val="bullet"/>
      <w:lvlText w:val="и"/>
      <w:lvlJc w:val="left"/>
    </w:lvl>
    <w:lvl w:ilvl="1" w:tplc="24FAF490">
      <w:numFmt w:val="decimal"/>
      <w:lvlText w:val=""/>
      <w:lvlJc w:val="left"/>
    </w:lvl>
    <w:lvl w:ilvl="2" w:tplc="006EFEB4">
      <w:numFmt w:val="decimal"/>
      <w:lvlText w:val=""/>
      <w:lvlJc w:val="left"/>
    </w:lvl>
    <w:lvl w:ilvl="3" w:tplc="CE9E33C6">
      <w:numFmt w:val="decimal"/>
      <w:lvlText w:val=""/>
      <w:lvlJc w:val="left"/>
    </w:lvl>
    <w:lvl w:ilvl="4" w:tplc="86DC3368">
      <w:numFmt w:val="decimal"/>
      <w:lvlText w:val=""/>
      <w:lvlJc w:val="left"/>
    </w:lvl>
    <w:lvl w:ilvl="5" w:tplc="ACCA375E">
      <w:numFmt w:val="decimal"/>
      <w:lvlText w:val=""/>
      <w:lvlJc w:val="left"/>
    </w:lvl>
    <w:lvl w:ilvl="6" w:tplc="7130977E">
      <w:numFmt w:val="decimal"/>
      <w:lvlText w:val=""/>
      <w:lvlJc w:val="left"/>
    </w:lvl>
    <w:lvl w:ilvl="7" w:tplc="6A720C6C">
      <w:numFmt w:val="decimal"/>
      <w:lvlText w:val=""/>
      <w:lvlJc w:val="left"/>
    </w:lvl>
    <w:lvl w:ilvl="8" w:tplc="E4F42874">
      <w:numFmt w:val="decimal"/>
      <w:lvlText w:val=""/>
      <w:lvlJc w:val="left"/>
    </w:lvl>
  </w:abstractNum>
  <w:abstractNum w:abstractNumId="24" w15:restartNumberingAfterBreak="0">
    <w:nsid w:val="00007A5A"/>
    <w:multiLevelType w:val="hybridMultilevel"/>
    <w:tmpl w:val="102EF5A8"/>
    <w:lvl w:ilvl="0" w:tplc="C360AC7C">
      <w:start w:val="1"/>
      <w:numFmt w:val="bullet"/>
      <w:lvlText w:val="и"/>
      <w:lvlJc w:val="left"/>
    </w:lvl>
    <w:lvl w:ilvl="1" w:tplc="A872A728">
      <w:numFmt w:val="decimal"/>
      <w:lvlText w:val=""/>
      <w:lvlJc w:val="left"/>
    </w:lvl>
    <w:lvl w:ilvl="2" w:tplc="442CD61A">
      <w:numFmt w:val="decimal"/>
      <w:lvlText w:val=""/>
      <w:lvlJc w:val="left"/>
    </w:lvl>
    <w:lvl w:ilvl="3" w:tplc="60E004AE">
      <w:numFmt w:val="decimal"/>
      <w:lvlText w:val=""/>
      <w:lvlJc w:val="left"/>
    </w:lvl>
    <w:lvl w:ilvl="4" w:tplc="DFE60D88">
      <w:numFmt w:val="decimal"/>
      <w:lvlText w:val=""/>
      <w:lvlJc w:val="left"/>
    </w:lvl>
    <w:lvl w:ilvl="5" w:tplc="83B2D36E">
      <w:numFmt w:val="decimal"/>
      <w:lvlText w:val=""/>
      <w:lvlJc w:val="left"/>
    </w:lvl>
    <w:lvl w:ilvl="6" w:tplc="C2803458">
      <w:numFmt w:val="decimal"/>
      <w:lvlText w:val=""/>
      <w:lvlJc w:val="left"/>
    </w:lvl>
    <w:lvl w:ilvl="7" w:tplc="8F344AFE">
      <w:numFmt w:val="decimal"/>
      <w:lvlText w:val=""/>
      <w:lvlJc w:val="left"/>
    </w:lvl>
    <w:lvl w:ilvl="8" w:tplc="412A6ACA">
      <w:numFmt w:val="decimal"/>
      <w:lvlText w:val=""/>
      <w:lvlJc w:val="left"/>
    </w:lvl>
  </w:abstractNum>
  <w:abstractNum w:abstractNumId="25" w15:restartNumberingAfterBreak="0">
    <w:nsid w:val="00007F96"/>
    <w:multiLevelType w:val="hybridMultilevel"/>
    <w:tmpl w:val="6024B598"/>
    <w:lvl w:ilvl="0" w:tplc="2AB6FA3E">
      <w:start w:val="1"/>
      <w:numFmt w:val="decimal"/>
      <w:lvlText w:val="%1"/>
      <w:lvlJc w:val="left"/>
    </w:lvl>
    <w:lvl w:ilvl="1" w:tplc="DCFAFCEA">
      <w:start w:val="1"/>
      <w:numFmt w:val="decimal"/>
      <w:lvlText w:val="%2."/>
      <w:lvlJc w:val="left"/>
    </w:lvl>
    <w:lvl w:ilvl="2" w:tplc="4352EFCE">
      <w:numFmt w:val="decimal"/>
      <w:lvlText w:val=""/>
      <w:lvlJc w:val="left"/>
    </w:lvl>
    <w:lvl w:ilvl="3" w:tplc="4E1E2704">
      <w:numFmt w:val="decimal"/>
      <w:lvlText w:val=""/>
      <w:lvlJc w:val="left"/>
    </w:lvl>
    <w:lvl w:ilvl="4" w:tplc="25E4E2B4">
      <w:numFmt w:val="decimal"/>
      <w:lvlText w:val=""/>
      <w:lvlJc w:val="left"/>
    </w:lvl>
    <w:lvl w:ilvl="5" w:tplc="D0D89FC6">
      <w:numFmt w:val="decimal"/>
      <w:lvlText w:val=""/>
      <w:lvlJc w:val="left"/>
    </w:lvl>
    <w:lvl w:ilvl="6" w:tplc="0C661BB4">
      <w:numFmt w:val="decimal"/>
      <w:lvlText w:val=""/>
      <w:lvlJc w:val="left"/>
    </w:lvl>
    <w:lvl w:ilvl="7" w:tplc="2FBA5550">
      <w:numFmt w:val="decimal"/>
      <w:lvlText w:val=""/>
      <w:lvlJc w:val="left"/>
    </w:lvl>
    <w:lvl w:ilvl="8" w:tplc="74E872B6">
      <w:numFmt w:val="decimal"/>
      <w:lvlText w:val=""/>
      <w:lvlJc w:val="left"/>
    </w:lvl>
  </w:abstractNum>
  <w:abstractNum w:abstractNumId="26" w15:restartNumberingAfterBreak="0">
    <w:nsid w:val="00007FF5"/>
    <w:multiLevelType w:val="hybridMultilevel"/>
    <w:tmpl w:val="4D1460A8"/>
    <w:lvl w:ilvl="0" w:tplc="61FC91B4">
      <w:start w:val="3"/>
      <w:numFmt w:val="decimal"/>
      <w:lvlText w:val="%1."/>
      <w:lvlJc w:val="left"/>
    </w:lvl>
    <w:lvl w:ilvl="1" w:tplc="14CE6230">
      <w:start w:val="1"/>
      <w:numFmt w:val="decimal"/>
      <w:lvlText w:val="%2"/>
      <w:lvlJc w:val="left"/>
    </w:lvl>
    <w:lvl w:ilvl="2" w:tplc="65B082FC">
      <w:numFmt w:val="decimal"/>
      <w:lvlText w:val=""/>
      <w:lvlJc w:val="left"/>
    </w:lvl>
    <w:lvl w:ilvl="3" w:tplc="9B9EA2A6">
      <w:numFmt w:val="decimal"/>
      <w:lvlText w:val=""/>
      <w:lvlJc w:val="left"/>
    </w:lvl>
    <w:lvl w:ilvl="4" w:tplc="36EEC0CE">
      <w:numFmt w:val="decimal"/>
      <w:lvlText w:val=""/>
      <w:lvlJc w:val="left"/>
    </w:lvl>
    <w:lvl w:ilvl="5" w:tplc="566C0222">
      <w:numFmt w:val="decimal"/>
      <w:lvlText w:val=""/>
      <w:lvlJc w:val="left"/>
    </w:lvl>
    <w:lvl w:ilvl="6" w:tplc="3ED62702">
      <w:numFmt w:val="decimal"/>
      <w:lvlText w:val=""/>
      <w:lvlJc w:val="left"/>
    </w:lvl>
    <w:lvl w:ilvl="7" w:tplc="DA36FC5C">
      <w:numFmt w:val="decimal"/>
      <w:lvlText w:val=""/>
      <w:lvlJc w:val="left"/>
    </w:lvl>
    <w:lvl w:ilvl="8" w:tplc="E1368E94">
      <w:numFmt w:val="decimal"/>
      <w:lvlText w:val=""/>
      <w:lvlJc w:val="left"/>
    </w:lvl>
  </w:abstractNum>
  <w:abstractNum w:abstractNumId="27" w15:restartNumberingAfterBreak="0">
    <w:nsid w:val="079937DF"/>
    <w:multiLevelType w:val="multilevel"/>
    <w:tmpl w:val="BC00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B0E4018"/>
    <w:multiLevelType w:val="multilevel"/>
    <w:tmpl w:val="48C29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D94124D"/>
    <w:multiLevelType w:val="multilevel"/>
    <w:tmpl w:val="A050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E4810B5"/>
    <w:multiLevelType w:val="multilevel"/>
    <w:tmpl w:val="2C7E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24A5DF0"/>
    <w:multiLevelType w:val="multilevel"/>
    <w:tmpl w:val="2532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3EF5ED4"/>
    <w:multiLevelType w:val="multilevel"/>
    <w:tmpl w:val="785CD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C7052A"/>
    <w:multiLevelType w:val="multilevel"/>
    <w:tmpl w:val="A0F8C49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2595D3D"/>
    <w:multiLevelType w:val="hybridMultilevel"/>
    <w:tmpl w:val="E78445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68318A0"/>
    <w:multiLevelType w:val="multilevel"/>
    <w:tmpl w:val="C64C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2F112AA"/>
    <w:multiLevelType w:val="multilevel"/>
    <w:tmpl w:val="831E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492DD9"/>
    <w:multiLevelType w:val="hybridMultilevel"/>
    <w:tmpl w:val="54E6912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211E55"/>
    <w:multiLevelType w:val="multilevel"/>
    <w:tmpl w:val="B7248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B651807"/>
    <w:multiLevelType w:val="hybridMultilevel"/>
    <w:tmpl w:val="7112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737000"/>
    <w:multiLevelType w:val="multilevel"/>
    <w:tmpl w:val="0DA2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9F1518"/>
    <w:multiLevelType w:val="multilevel"/>
    <w:tmpl w:val="FBC4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EA6FD8"/>
    <w:multiLevelType w:val="multilevel"/>
    <w:tmpl w:val="20F80C1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FA06EF"/>
    <w:multiLevelType w:val="hybridMultilevel"/>
    <w:tmpl w:val="47F88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622B38"/>
    <w:multiLevelType w:val="multilevel"/>
    <w:tmpl w:val="68DAE84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BC63E7"/>
    <w:multiLevelType w:val="multilevel"/>
    <w:tmpl w:val="2C809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B7387"/>
    <w:multiLevelType w:val="multilevel"/>
    <w:tmpl w:val="8B34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7"/>
  </w:num>
  <w:num w:numId="29">
    <w:abstractNumId w:val="35"/>
  </w:num>
  <w:num w:numId="30">
    <w:abstractNumId w:val="40"/>
  </w:num>
  <w:num w:numId="31">
    <w:abstractNumId w:val="31"/>
  </w:num>
  <w:num w:numId="32">
    <w:abstractNumId w:val="28"/>
  </w:num>
  <w:num w:numId="33">
    <w:abstractNumId w:val="29"/>
  </w:num>
  <w:num w:numId="34">
    <w:abstractNumId w:val="41"/>
  </w:num>
  <w:num w:numId="35">
    <w:abstractNumId w:val="36"/>
  </w:num>
  <w:num w:numId="36">
    <w:abstractNumId w:val="45"/>
  </w:num>
  <w:num w:numId="37">
    <w:abstractNumId w:val="46"/>
  </w:num>
  <w:num w:numId="38">
    <w:abstractNumId w:val="38"/>
  </w:num>
  <w:num w:numId="39">
    <w:abstractNumId w:val="32"/>
  </w:num>
  <w:num w:numId="40">
    <w:abstractNumId w:val="39"/>
  </w:num>
  <w:num w:numId="41">
    <w:abstractNumId w:val="33"/>
  </w:num>
  <w:num w:numId="42">
    <w:abstractNumId w:val="44"/>
  </w:num>
  <w:num w:numId="43">
    <w:abstractNumId w:val="42"/>
  </w:num>
  <w:num w:numId="44">
    <w:abstractNumId w:val="30"/>
  </w:num>
  <w:num w:numId="45">
    <w:abstractNumId w:val="34"/>
  </w:num>
  <w:num w:numId="46">
    <w:abstractNumId w:val="4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6F"/>
    <w:rsid w:val="000316D3"/>
    <w:rsid w:val="00144503"/>
    <w:rsid w:val="002225D1"/>
    <w:rsid w:val="00233003"/>
    <w:rsid w:val="002513A3"/>
    <w:rsid w:val="00292E80"/>
    <w:rsid w:val="002C303F"/>
    <w:rsid w:val="002F4B6E"/>
    <w:rsid w:val="002F4C43"/>
    <w:rsid w:val="002F6CB9"/>
    <w:rsid w:val="00344D6F"/>
    <w:rsid w:val="004C7F60"/>
    <w:rsid w:val="004E2057"/>
    <w:rsid w:val="004E5D48"/>
    <w:rsid w:val="0050198E"/>
    <w:rsid w:val="00534115"/>
    <w:rsid w:val="00561DEA"/>
    <w:rsid w:val="00604D15"/>
    <w:rsid w:val="00611981"/>
    <w:rsid w:val="00651E9E"/>
    <w:rsid w:val="006C1881"/>
    <w:rsid w:val="00707F69"/>
    <w:rsid w:val="00713A40"/>
    <w:rsid w:val="007277EF"/>
    <w:rsid w:val="007633BE"/>
    <w:rsid w:val="00806C09"/>
    <w:rsid w:val="00851E00"/>
    <w:rsid w:val="008D616A"/>
    <w:rsid w:val="0093465B"/>
    <w:rsid w:val="00981519"/>
    <w:rsid w:val="00A01EE8"/>
    <w:rsid w:val="00A0793F"/>
    <w:rsid w:val="00B83688"/>
    <w:rsid w:val="00BF4978"/>
    <w:rsid w:val="00BF7E93"/>
    <w:rsid w:val="00C34F15"/>
    <w:rsid w:val="00CB4A59"/>
    <w:rsid w:val="00E74DCF"/>
    <w:rsid w:val="00EC270A"/>
    <w:rsid w:val="00F05878"/>
    <w:rsid w:val="00F26EBF"/>
    <w:rsid w:val="00F812F5"/>
    <w:rsid w:val="00F85D63"/>
    <w:rsid w:val="00FA4D43"/>
    <w:rsid w:val="00FB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9D9377-D0E0-431C-AFF3-974D9589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D6F"/>
  </w:style>
  <w:style w:type="paragraph" w:styleId="1">
    <w:name w:val="heading 1"/>
    <w:basedOn w:val="a"/>
    <w:next w:val="a"/>
    <w:link w:val="10"/>
    <w:uiPriority w:val="9"/>
    <w:qFormat/>
    <w:rsid w:val="004E20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link w:val="a5"/>
    <w:uiPriority w:val="1"/>
    <w:qFormat/>
    <w:rsid w:val="002F6CB9"/>
    <w:rPr>
      <w:rFonts w:ascii="Calibri" w:eastAsia="Times New Roman" w:hAnsi="Calibri"/>
    </w:rPr>
  </w:style>
  <w:style w:type="character" w:customStyle="1" w:styleId="a5">
    <w:name w:val="Без интервала Знак"/>
    <w:link w:val="a4"/>
    <w:rsid w:val="002F6CB9"/>
    <w:rPr>
      <w:rFonts w:ascii="Calibri" w:eastAsia="Times New Roman" w:hAnsi="Calibri"/>
    </w:rPr>
  </w:style>
  <w:style w:type="paragraph" w:styleId="a6">
    <w:name w:val="Normal (Web)"/>
    <w:basedOn w:val="a"/>
    <w:uiPriority w:val="99"/>
    <w:semiHidden/>
    <w:unhideWhenUsed/>
    <w:rsid w:val="00233003"/>
    <w:pPr>
      <w:spacing w:before="100" w:beforeAutospacing="1" w:after="100" w:afterAutospacing="1"/>
    </w:pPr>
    <w:rPr>
      <w:rFonts w:eastAsia="Times New Roman"/>
      <w:sz w:val="24"/>
      <w:szCs w:val="24"/>
    </w:rPr>
  </w:style>
  <w:style w:type="table" w:styleId="a7">
    <w:name w:val="Table Grid"/>
    <w:basedOn w:val="a1"/>
    <w:uiPriority w:val="59"/>
    <w:rsid w:val="0023300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561DEA"/>
    <w:pPr>
      <w:ind w:left="720"/>
      <w:contextualSpacing/>
    </w:pPr>
  </w:style>
  <w:style w:type="paragraph" w:styleId="a9">
    <w:name w:val="header"/>
    <w:basedOn w:val="a"/>
    <w:link w:val="aa"/>
    <w:uiPriority w:val="99"/>
    <w:unhideWhenUsed/>
    <w:rsid w:val="004E5D48"/>
    <w:pPr>
      <w:tabs>
        <w:tab w:val="center" w:pos="4677"/>
        <w:tab w:val="right" w:pos="9355"/>
      </w:tabs>
    </w:pPr>
  </w:style>
  <w:style w:type="character" w:customStyle="1" w:styleId="aa">
    <w:name w:val="Верхний колонтитул Знак"/>
    <w:basedOn w:val="a0"/>
    <w:link w:val="a9"/>
    <w:uiPriority w:val="99"/>
    <w:rsid w:val="004E5D48"/>
  </w:style>
  <w:style w:type="paragraph" w:styleId="ab">
    <w:name w:val="footer"/>
    <w:basedOn w:val="a"/>
    <w:link w:val="ac"/>
    <w:uiPriority w:val="99"/>
    <w:unhideWhenUsed/>
    <w:rsid w:val="004E5D48"/>
    <w:pPr>
      <w:tabs>
        <w:tab w:val="center" w:pos="4677"/>
        <w:tab w:val="right" w:pos="9355"/>
      </w:tabs>
    </w:pPr>
  </w:style>
  <w:style w:type="character" w:customStyle="1" w:styleId="ac">
    <w:name w:val="Нижний колонтитул Знак"/>
    <w:basedOn w:val="a0"/>
    <w:link w:val="ab"/>
    <w:uiPriority w:val="99"/>
    <w:rsid w:val="004E5D48"/>
  </w:style>
  <w:style w:type="character" w:customStyle="1" w:styleId="10">
    <w:name w:val="Заголовок 1 Знак"/>
    <w:basedOn w:val="a0"/>
    <w:link w:val="1"/>
    <w:uiPriority w:val="9"/>
    <w:rsid w:val="004E2057"/>
    <w:rPr>
      <w:rFonts w:asciiTheme="majorHAnsi" w:eastAsiaTheme="majorEastAsia" w:hAnsiTheme="majorHAnsi" w:cstheme="majorBidi"/>
      <w:b/>
      <w:bCs/>
      <w:color w:val="365F91" w:themeColor="accent1" w:themeShade="BF"/>
      <w:sz w:val="28"/>
      <w:szCs w:val="28"/>
    </w:rPr>
  </w:style>
  <w:style w:type="character" w:customStyle="1" w:styleId="FontStyle12">
    <w:name w:val="Font Style12"/>
    <w:basedOn w:val="a0"/>
    <w:uiPriority w:val="99"/>
    <w:rsid w:val="004E2057"/>
    <w:rPr>
      <w:rFonts w:ascii="Times New Roman" w:hAnsi="Times New Roman" w:cs="Times New Roman" w:hint="default"/>
      <w:b/>
      <w:bCs/>
      <w:sz w:val="30"/>
      <w:szCs w:val="30"/>
    </w:rPr>
  </w:style>
  <w:style w:type="paragraph" w:styleId="ad">
    <w:name w:val="Balloon Text"/>
    <w:basedOn w:val="a"/>
    <w:link w:val="ae"/>
    <w:uiPriority w:val="99"/>
    <w:semiHidden/>
    <w:unhideWhenUsed/>
    <w:rsid w:val="004E2057"/>
    <w:rPr>
      <w:rFonts w:ascii="Tahoma" w:hAnsi="Tahoma" w:cs="Tahoma"/>
      <w:sz w:val="16"/>
      <w:szCs w:val="16"/>
    </w:rPr>
  </w:style>
  <w:style w:type="character" w:customStyle="1" w:styleId="ae">
    <w:name w:val="Текст выноски Знак"/>
    <w:basedOn w:val="a0"/>
    <w:link w:val="ad"/>
    <w:uiPriority w:val="99"/>
    <w:semiHidden/>
    <w:rsid w:val="004E2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4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3gjPmUxXHzwwnSug6WTR2NWRTkPr1iQu0VV18Pp1Urs=</DigestValue>
    </Reference>
    <Reference Type="http://www.w3.org/2000/09/xmldsig#Object" URI="#idOfficeObject">
      <DigestMethod Algorithm="urn:ietf:params:xml:ns:cpxmlsec:algorithms:gostr34112012-256"/>
      <DigestValue>JDeMk31yktyjnPUaMeii8o+bbU5N5NPLqSyr7JctdVc=</DigestValue>
    </Reference>
    <Reference Type="http://uri.etsi.org/01903#SignedProperties" URI="#idSignedProperties">
      <Transforms>
        <Transform Algorithm="http://www.w3.org/TR/2001/REC-xml-c14n-20010315"/>
      </Transforms>
      <DigestMethod Algorithm="urn:ietf:params:xml:ns:cpxmlsec:algorithms:gostr34112012-256"/>
      <DigestValue>wknYMjaliuFsPUnC80OBVKHMCZZDGnWRPFKLjZXwPkY=</DigestValue>
    </Reference>
  </SignedInfo>
  <SignatureValue>22diRLPswjbO5qTGdXgYdf2j0BlNQXF9CxU/LoZtxCkawHzywGfUDziabefJUmlN
wJco6frMtwvPKono0kfxHw==</SignatureValue>
  <KeyInfo>
    <X509Data>
      <X509Certificate>MIIJSzCCCPigAwIBAgIURsxNWgG2CM7+nCz6T7X1E2aiavwwCgYIKoUDBwEBAwIw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jNC90L7QtSDQutCw0LfQvdCw0YfQtdC50YHRgtCy0L4wHhcNMjEwNjExMDIxNjM0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sNGCINGB0L7QvtGC0LLQtdGC0YHRgtCy0LjRjyDihJYg0KHQpC8xMjQtMzk2NiDQ
vtGCIDE1LjAxLjIwMjEMT9Ch0LXRgNGC0LjRhNC40LrQsNGCINGB0L7QvtGC0LLQ
tdGC0YHRgtCy0LjRjyDihJYg0KHQpC8xMjgtMzU4MSDQvtGCIDIwLjEyLjIwMTgw
DgYDVR0PAQH/BAQDAgP4MEUGA1UdJQQ+MDwGCCsGAQUFBwMCBg0qhQMDPZ7XNgEG
AwUBBg0qhQMDPZ7XNgEGAwUCBggqhQMDgXsIAQYIKoUDA4F7CAIwKwYDVR0QBCQw
IoAPMjAyMTA2MTAwMjI1MjRagQ8yMDIyMDkxMDAyMjUyNFowggFgBgNVHSMEggFX
MIIBU4AUVTDxDJx3Q7Ik3AZZLVwBtnHUZDahggEspIIBKDCCASQxHjAcBgkqhkiG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BgNVBAMMI9Cc0LjQvdC60L7QvNGB0LLRj9C30Ywg0KDQvtGB0YHQuNC4ggsAy8aY
MwAAAAAFbjBoBgNVHR8EYTBfMC6gLKAqhihodHRwOi8vY3JsLnJvc2them5hLnJ1
L2NybC91Y2ZrXzIwMjEuY3JsMC2gK6AphidodHRwOi8vY3JsLmZzZmsubG9jYWwv
Y3JsL3VjZmtfMjAyMS5jcmwwHQYDVR0OBBYEFJokwGR+1t5aNgtS0uPmB1DtGE4g
MAoGCCqFAwcBAQMCA0EAeE9WdZeTQOt7yuvOz6awK6OXyQ4OFvtGAIs/aSpSedUn
txXPbtYmY+oHPmohAXeR2OSlz4NB/ubj8pbTEzfvdw==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MImjQ6oHJdZVG4fdY7hz9mFwK5U=</DigestValue>
      </Reference>
      <Reference URI="/word/document.xml?ContentType=application/vnd.openxmlformats-officedocument.wordprocessingml.document.main+xml">
        <DigestMethod Algorithm="http://www.w3.org/2000/09/xmldsig#sha1"/>
        <DigestValue>rfo8WuK1l4DOwO5iMZ/APW7SCgg=</DigestValue>
      </Reference>
      <Reference URI="/word/endnotes.xml?ContentType=application/vnd.openxmlformats-officedocument.wordprocessingml.endnotes+xml">
        <DigestMethod Algorithm="http://www.w3.org/2000/09/xmldsig#sha1"/>
        <DigestValue>96dCB5OhK23T6trMB2YtoFqBLmg=</DigestValue>
      </Reference>
      <Reference URI="/word/fontTable.xml?ContentType=application/vnd.openxmlformats-officedocument.wordprocessingml.fontTable+xml">
        <DigestMethod Algorithm="http://www.w3.org/2000/09/xmldsig#sha1"/>
        <DigestValue>M5SHgSzzkMVQahPVv9QRWqCEQ9c=</DigestValue>
      </Reference>
      <Reference URI="/word/footnotes.xml?ContentType=application/vnd.openxmlformats-officedocument.wordprocessingml.footnotes+xml">
        <DigestMethod Algorithm="http://www.w3.org/2000/09/xmldsig#sha1"/>
        <DigestValue>pu/We13NuVRQuJmf/pCXGAB9O0I=</DigestValue>
      </Reference>
      <Reference URI="/word/media/image1.png?ContentType=image/png">
        <DigestMethod Algorithm="http://www.w3.org/2000/09/xmldsig#sha1"/>
        <DigestValue>kjozjAQv4M0qgVDa9btF85oKEiE=</DigestValue>
      </Reference>
      <Reference URI="/word/numbering.xml?ContentType=application/vnd.openxmlformats-officedocument.wordprocessingml.numbering+xml">
        <DigestMethod Algorithm="http://www.w3.org/2000/09/xmldsig#sha1"/>
        <DigestValue>oijiASLdw6QJlrbs+yBSQKoThLM=</DigestValue>
      </Reference>
      <Reference URI="/word/settings.xml?ContentType=application/vnd.openxmlformats-officedocument.wordprocessingml.settings+xml">
        <DigestMethod Algorithm="http://www.w3.org/2000/09/xmldsig#sha1"/>
        <DigestValue>A7/nh/tJ1ldwV2GK6JylX2FdMeA=</DigestValue>
      </Reference>
      <Reference URI="/word/styles.xml?ContentType=application/vnd.openxmlformats-officedocument.wordprocessingml.styles+xml">
        <DigestMethod Algorithm="http://www.w3.org/2000/09/xmldsig#sha1"/>
        <DigestValue>sdRyKMloKSH/SfZzryFUXACd6z4=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u5hkeTLU6OoGBRjy8EJQB+C5zyE=</DigestValue>
      </Reference>
    </Manifest>
    <SignatureProperties>
      <SignatureProperty Id="idSignatureTime" Target="#idPackageSignature">
        <mdssi:SignatureTime xmlns:mdssi="http://schemas.openxmlformats.org/package/2006/digital-signature">
          <mdssi:Format>YYYY-MM-DDThh:mm:ssTZD</mdssi:Format>
          <mdssi:Value>2021-11-17T09:10:53Z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2021-11-17T09:10:53Z</xd:SigningTime>
          <xd:SigningCertificate>
            <xd:Cert>
              <xd:CertDigest>
                <DigestMethod Algorithm="http://www.w3.org/2000/09/xmldsig#sha1"/>
                <DigestValue>k89zZ6cfymkNl3Hts6pIp5kPPuE=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404185444251873186923761418694605121711356668668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7391-CEB3-40ED-BC96-EA56EF0C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8808</Words>
  <Characters>50212</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3</cp:revision>
  <dcterms:created xsi:type="dcterms:W3CDTF">2021-11-17T05:31:00Z</dcterms:created>
  <dcterms:modified xsi:type="dcterms:W3CDTF">2021-11-17T05:31:00Z</dcterms:modified>
</cp:coreProperties>
</file>